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486661" w14:textId="248270C5" w:rsidR="0086015D" w:rsidRDefault="008F760F" w:rsidP="009A54F0">
      <w:pPr>
        <w:pStyle w:val="Heading1"/>
        <w:rPr>
          <w:rFonts w:cs="Arial"/>
        </w:rPr>
      </w:pPr>
      <w:r>
        <w:rPr>
          <w:rFonts w:cs="Arial"/>
          <w:noProof/>
          <w:lang w:val="en-AU" w:eastAsia="en-AU"/>
        </w:rPr>
        <mc:AlternateContent>
          <mc:Choice Requires="wps">
            <w:drawing>
              <wp:anchor distT="0" distB="0" distL="114300" distR="114300" simplePos="0" relativeHeight="251659264" behindDoc="0" locked="0" layoutInCell="1" allowOverlap="1" wp14:anchorId="0125D934" wp14:editId="71BBBBA7">
                <wp:simplePos x="0" y="0"/>
                <wp:positionH relativeFrom="column">
                  <wp:posOffset>-342900</wp:posOffset>
                </wp:positionH>
                <wp:positionV relativeFrom="paragraph">
                  <wp:posOffset>1143000</wp:posOffset>
                </wp:positionV>
                <wp:extent cx="5943600" cy="236982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943600" cy="23698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A15CF1" w14:textId="77777777" w:rsidR="00DD161C" w:rsidRDefault="00DD161C" w:rsidP="00766B4D">
                            <w:pPr>
                              <w:pStyle w:val="H1title"/>
                            </w:pPr>
                            <w:r>
                              <w:t xml:space="preserve">I can </w:t>
                            </w:r>
                            <w:r>
                              <w:br/>
                              <w:t xml:space="preserve">Make a </w:t>
                            </w:r>
                            <w:r>
                              <w:br/>
                              <w:t>Difference</w:t>
                            </w:r>
                          </w:p>
                          <w:p w14:paraId="7D775DFE" w14:textId="77777777" w:rsidR="00DD161C" w:rsidRDefault="00DD161C" w:rsidP="00766B4D">
                            <w:pPr>
                              <w:pStyle w:val="H1boldtitle"/>
                            </w:pPr>
                            <w:r>
                              <w:t>Years 4–6</w:t>
                            </w:r>
                          </w:p>
                          <w:p w14:paraId="675DCE4F" w14:textId="77777777" w:rsidR="00DD161C" w:rsidRDefault="00DD161C" w:rsidP="00766B4D">
                            <w:pPr>
                              <w:pStyle w:val="H1smallertitle"/>
                            </w:pPr>
                            <w:r>
                              <w:t>Teacher resource</w:t>
                            </w:r>
                          </w:p>
                          <w:p w14:paraId="78F3D3EB" w14:textId="77777777" w:rsidR="00DD161C" w:rsidRDefault="00DD16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27pt;margin-top:90pt;width:468pt;height:186.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" filled="f" stroked="f">
                <v:textbox>
                  <w:txbxContent>
                    <w:p w14:paraId="44A15CF1" w14:textId="77777777" w:rsidR="00DD161C" w:rsidRDefault="00DD161C" w:rsidP="00766B4D">
                      <w:pPr>
                        <w:pStyle w:val="H1title"/>
                      </w:pPr>
                      <w:r>
                        <w:t xml:space="preserve">I can </w:t>
                      </w:r>
                      <w:r>
                        <w:br/>
                        <w:t xml:space="preserve">Make a </w:t>
                      </w:r>
                      <w:r>
                        <w:br/>
                        <w:t>Difference</w:t>
                      </w:r>
                    </w:p>
                    <w:p w14:paraId="7D775DFE" w14:textId="77777777" w:rsidR="00DD161C" w:rsidRDefault="00DD161C" w:rsidP="00766B4D">
                      <w:pPr>
                        <w:pStyle w:val="H1boldtitle"/>
                      </w:pPr>
                      <w:r>
                        <w:t>Years 4–6</w:t>
                      </w:r>
                    </w:p>
                    <w:p w14:paraId="675DCE4F" w14:textId="77777777" w:rsidR="00DD161C" w:rsidRDefault="00DD161C" w:rsidP="00766B4D">
                      <w:pPr>
                        <w:pStyle w:val="H1smallertitle"/>
                      </w:pPr>
                      <w:r>
                        <w:t>Teacher resource</w:t>
                      </w:r>
                    </w:p>
                    <w:p w14:paraId="78F3D3EB" w14:textId="77777777" w:rsidR="00DD161C" w:rsidRDefault="00DD161C"/>
                  </w:txbxContent>
                </v:textbox>
                <w10:wrap type="square"/>
              </v:shape>
            </w:pict>
          </mc:Fallback>
        </mc:AlternateContent>
      </w:r>
      <w:r w:rsidR="00E26D70">
        <w:rPr>
          <w:rFonts w:cs="Arial"/>
          <w:noProof/>
          <w:lang w:val="en-AU" w:eastAsia="en-AU"/>
        </w:rPr>
        <w:drawing>
          <wp:anchor distT="0" distB="0" distL="114300" distR="114300" simplePos="0" relativeHeight="251661312" behindDoc="1" locked="0" layoutInCell="1" allowOverlap="1" wp14:anchorId="2E3E8F91" wp14:editId="4519DDA6">
            <wp:simplePos x="0" y="0"/>
            <wp:positionH relativeFrom="column">
              <wp:posOffset>-685800</wp:posOffset>
            </wp:positionH>
            <wp:positionV relativeFrom="paragraph">
              <wp:posOffset>-685800</wp:posOffset>
            </wp:positionV>
            <wp:extent cx="7556500" cy="10693400"/>
            <wp:effectExtent l="0" t="0" r="12700" b="0"/>
            <wp:wrapSquare wrapText="bothSides"/>
            <wp:docPr id="1" name="Picture 1" descr="Thousands of farmers at a demonstration in front of Parliament House in198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7556500" cy="106934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65538">
        <w:rPr>
          <w:rFonts w:cs="Arial"/>
          <w:noProof/>
          <w:lang w:val="en-AU" w:eastAsia="en-AU"/>
        </w:rPr>
        <mc:AlternateContent>
          <mc:Choice Requires="wps">
            <w:drawing>
              <wp:anchor distT="0" distB="0" distL="114300" distR="114300" simplePos="0" relativeHeight="251660288" behindDoc="0" locked="0" layoutInCell="1" allowOverlap="1" wp14:anchorId="7AB45256" wp14:editId="3B2D0A9C">
                <wp:simplePos x="0" y="0"/>
                <wp:positionH relativeFrom="column">
                  <wp:posOffset>-914400</wp:posOffset>
                </wp:positionH>
                <wp:positionV relativeFrom="paragraph">
                  <wp:posOffset>8343900</wp:posOffset>
                </wp:positionV>
                <wp:extent cx="2514600" cy="4572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25146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F23111" w14:textId="77777777" w:rsidR="00DD161C" w:rsidRPr="00765538" w:rsidRDefault="00DD161C" w:rsidP="00765538">
                            <w:pPr>
                              <w:widowControl w:val="0"/>
                              <w:suppressAutoHyphens/>
                              <w:autoSpaceDE w:val="0"/>
                              <w:autoSpaceDN w:val="0"/>
                              <w:adjustRightInd w:val="0"/>
                              <w:spacing w:after="57" w:line="288" w:lineRule="auto"/>
                              <w:textAlignment w:val="center"/>
                              <w:rPr>
                                <w:rFonts w:ascii="Arial" w:hAnsi="Arial" w:cs="Arial"/>
                                <w:color w:val="000000"/>
                                <w:sz w:val="14"/>
                                <w:szCs w:val="14"/>
                                <w:lang w:val="en-US"/>
                              </w:rPr>
                            </w:pPr>
                            <w:r w:rsidRPr="00765538">
                              <w:rPr>
                                <w:rFonts w:ascii="Arial" w:hAnsi="Arial" w:cs="Arial"/>
                                <w:color w:val="000000"/>
                                <w:sz w:val="14"/>
                                <w:szCs w:val="14"/>
                                <w:lang w:val="en-US"/>
                              </w:rPr>
                              <w:t>Fish-eye lens view of pastoralists at Parliament House for farmers demonstration, Canberra - 8 July 1985</w:t>
                            </w:r>
                          </w:p>
                          <w:p w14:paraId="5B51479E" w14:textId="77777777" w:rsidR="00DD161C" w:rsidRPr="00765538" w:rsidRDefault="00DD161C" w:rsidP="00765538">
                            <w:pPr>
                              <w:widowControl w:val="0"/>
                              <w:suppressAutoHyphens/>
                              <w:autoSpaceDE w:val="0"/>
                              <w:autoSpaceDN w:val="0"/>
                              <w:adjustRightInd w:val="0"/>
                              <w:spacing w:after="57" w:line="288" w:lineRule="auto"/>
                              <w:textAlignment w:val="center"/>
                              <w:rPr>
                                <w:rFonts w:ascii="Arial" w:hAnsi="Arial" w:cs="Arial"/>
                                <w:color w:val="000000"/>
                                <w:sz w:val="12"/>
                                <w:szCs w:val="12"/>
                                <w:lang w:val="en-US"/>
                              </w:rPr>
                            </w:pPr>
                            <w:proofErr w:type="gramStart"/>
                            <w:r w:rsidRPr="00765538">
                              <w:rPr>
                                <w:rFonts w:ascii="Arial" w:hAnsi="Arial" w:cs="Arial"/>
                                <w:color w:val="000000"/>
                                <w:sz w:val="12"/>
                                <w:szCs w:val="12"/>
                                <w:lang w:val="en-US"/>
                              </w:rPr>
                              <w:t>National Archives of Australia collection.</w:t>
                            </w:r>
                            <w:proofErr w:type="gramEnd"/>
                            <w:r w:rsidRPr="00765538">
                              <w:rPr>
                                <w:rFonts w:ascii="Arial" w:hAnsi="Arial" w:cs="Arial"/>
                                <w:color w:val="000000"/>
                                <w:sz w:val="12"/>
                                <w:szCs w:val="12"/>
                                <w:lang w:val="en-US"/>
                              </w:rPr>
                              <w:t xml:space="preserve"> NAA</w:t>
                            </w:r>
                            <w:proofErr w:type="gramStart"/>
                            <w:r w:rsidRPr="00765538">
                              <w:rPr>
                                <w:rFonts w:ascii="Arial" w:hAnsi="Arial" w:cs="Arial"/>
                                <w:color w:val="000000"/>
                                <w:sz w:val="12"/>
                                <w:szCs w:val="12"/>
                                <w:lang w:val="en-US"/>
                              </w:rPr>
                              <w:t>:A6135</w:t>
                            </w:r>
                            <w:proofErr w:type="gramEnd"/>
                            <w:r w:rsidRPr="00765538">
                              <w:rPr>
                                <w:rFonts w:ascii="Arial" w:hAnsi="Arial" w:cs="Arial"/>
                                <w:color w:val="000000"/>
                                <w:sz w:val="12"/>
                                <w:szCs w:val="12"/>
                                <w:lang w:val="en-US"/>
                              </w:rPr>
                              <w:t xml:space="preserve">, K8/7/85/8 </w:t>
                            </w:r>
                          </w:p>
                          <w:p w14:paraId="2D613377" w14:textId="77777777" w:rsidR="00DD161C" w:rsidRPr="00765538" w:rsidRDefault="00DD161C">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7" type="#_x0000_t202" style="position:absolute;margin-left:-1in;margin-top:657pt;width:198pt;height: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" filled="f" stroked="f">
                <v:textbox>
                  <w:txbxContent>
                    <w:p w14:paraId="79F23111" w14:textId="77777777" w:rsidR="00DD161C" w:rsidRPr="00765538" w:rsidRDefault="00DD161C" w:rsidP="00765538">
                      <w:pPr>
                        <w:widowControl w:val="0"/>
                        <w:suppressAutoHyphens/>
                        <w:autoSpaceDE w:val="0"/>
                        <w:autoSpaceDN w:val="0"/>
                        <w:adjustRightInd w:val="0"/>
                        <w:spacing w:after="57" w:line="288" w:lineRule="auto"/>
                        <w:textAlignment w:val="center"/>
                        <w:rPr>
                          <w:rFonts w:ascii="Arial" w:hAnsi="Arial" w:cs="Arial"/>
                          <w:color w:val="000000"/>
                          <w:sz w:val="14"/>
                          <w:szCs w:val="14"/>
                          <w:lang w:val="en-US"/>
                        </w:rPr>
                      </w:pPr>
                      <w:r w:rsidRPr="00765538">
                        <w:rPr>
                          <w:rFonts w:ascii="Arial" w:hAnsi="Arial" w:cs="Arial"/>
                          <w:color w:val="000000"/>
                          <w:sz w:val="14"/>
                          <w:szCs w:val="14"/>
                          <w:lang w:val="en-US"/>
                        </w:rPr>
                        <w:t>Fish-eye lens view of pastoralists at Parliament House for farmers demonstration, Canberra - 8 July 1985</w:t>
                      </w:r>
                    </w:p>
                    <w:p w14:paraId="5B51479E" w14:textId="77777777" w:rsidR="00DD161C" w:rsidRPr="00765538" w:rsidRDefault="00DD161C" w:rsidP="00765538">
                      <w:pPr>
                        <w:widowControl w:val="0"/>
                        <w:suppressAutoHyphens/>
                        <w:autoSpaceDE w:val="0"/>
                        <w:autoSpaceDN w:val="0"/>
                        <w:adjustRightInd w:val="0"/>
                        <w:spacing w:after="57" w:line="288" w:lineRule="auto"/>
                        <w:textAlignment w:val="center"/>
                        <w:rPr>
                          <w:rFonts w:ascii="Arial" w:hAnsi="Arial" w:cs="Arial"/>
                          <w:color w:val="000000"/>
                          <w:sz w:val="12"/>
                          <w:szCs w:val="12"/>
                          <w:lang w:val="en-US"/>
                        </w:rPr>
                      </w:pPr>
                      <w:proofErr w:type="gramStart"/>
                      <w:r w:rsidRPr="00765538">
                        <w:rPr>
                          <w:rFonts w:ascii="Arial" w:hAnsi="Arial" w:cs="Arial"/>
                          <w:color w:val="000000"/>
                          <w:sz w:val="12"/>
                          <w:szCs w:val="12"/>
                          <w:lang w:val="en-US"/>
                        </w:rPr>
                        <w:t>National Archives of Australia collection.</w:t>
                      </w:r>
                      <w:proofErr w:type="gramEnd"/>
                      <w:r w:rsidRPr="00765538">
                        <w:rPr>
                          <w:rFonts w:ascii="Arial" w:hAnsi="Arial" w:cs="Arial"/>
                          <w:color w:val="000000"/>
                          <w:sz w:val="12"/>
                          <w:szCs w:val="12"/>
                          <w:lang w:val="en-US"/>
                        </w:rPr>
                        <w:t xml:space="preserve"> NAA</w:t>
                      </w:r>
                      <w:proofErr w:type="gramStart"/>
                      <w:r w:rsidRPr="00765538">
                        <w:rPr>
                          <w:rFonts w:ascii="Arial" w:hAnsi="Arial" w:cs="Arial"/>
                          <w:color w:val="000000"/>
                          <w:sz w:val="12"/>
                          <w:szCs w:val="12"/>
                          <w:lang w:val="en-US"/>
                        </w:rPr>
                        <w:t>:A6135</w:t>
                      </w:r>
                      <w:proofErr w:type="gramEnd"/>
                      <w:r w:rsidRPr="00765538">
                        <w:rPr>
                          <w:rFonts w:ascii="Arial" w:hAnsi="Arial" w:cs="Arial"/>
                          <w:color w:val="000000"/>
                          <w:sz w:val="12"/>
                          <w:szCs w:val="12"/>
                          <w:lang w:val="en-US"/>
                        </w:rPr>
                        <w:t xml:space="preserve">, K8/7/85/8 </w:t>
                      </w:r>
                    </w:p>
                    <w:p w14:paraId="2D613377" w14:textId="77777777" w:rsidR="00DD161C" w:rsidRPr="00765538" w:rsidRDefault="00DD161C">
                      <w:pPr>
                        <w:rPr>
                          <w:rFonts w:ascii="Arial" w:hAnsi="Arial" w:cs="Arial"/>
                        </w:rPr>
                      </w:pPr>
                    </w:p>
                  </w:txbxContent>
                </v:textbox>
                <w10:wrap type="square"/>
              </v:shape>
            </w:pict>
          </mc:Fallback>
        </mc:AlternateContent>
      </w:r>
    </w:p>
    <w:p w14:paraId="58671259" w14:textId="77777777" w:rsidR="009A54F0" w:rsidRPr="002F7176" w:rsidRDefault="009A54F0" w:rsidP="009A54F0">
      <w:pPr>
        <w:pStyle w:val="Heading1"/>
        <w:rPr>
          <w:rFonts w:cs="Arial"/>
        </w:rPr>
      </w:pPr>
      <w:r w:rsidRPr="002F7176">
        <w:rPr>
          <w:rFonts w:cs="Arial"/>
        </w:rPr>
        <w:lastRenderedPageBreak/>
        <w:t>Contents</w:t>
      </w:r>
    </w:p>
    <w:p w14:paraId="0537D573" w14:textId="77777777" w:rsidR="009A54F0" w:rsidRPr="00DA036C" w:rsidRDefault="009A54F0" w:rsidP="00DA036C">
      <w:pPr>
        <w:pStyle w:val="Numberedlist"/>
      </w:pPr>
      <w:r w:rsidRPr="00DA036C">
        <w:t>Introduction</w:t>
      </w:r>
    </w:p>
    <w:p w14:paraId="4A044C95" w14:textId="77777777" w:rsidR="009A54F0" w:rsidRPr="00DA036C" w:rsidRDefault="009A54F0" w:rsidP="00DA036C">
      <w:pPr>
        <w:pStyle w:val="Numberedlist"/>
      </w:pPr>
      <w:r w:rsidRPr="00DA036C">
        <w:t>Program Outline</w:t>
      </w:r>
    </w:p>
    <w:p w14:paraId="21FAC5A0" w14:textId="77777777" w:rsidR="009A54F0" w:rsidRPr="00DA036C" w:rsidRDefault="009A54F0" w:rsidP="00DA036C">
      <w:pPr>
        <w:pStyle w:val="Numberedlist"/>
      </w:pPr>
      <w:r w:rsidRPr="00DA036C">
        <w:t>Program Outcomes</w:t>
      </w:r>
    </w:p>
    <w:p w14:paraId="2C7C4845" w14:textId="48A6D7D7" w:rsidR="009A54F0" w:rsidRPr="00DA036C" w:rsidRDefault="009A54F0" w:rsidP="00DA036C">
      <w:pPr>
        <w:pStyle w:val="Numberedlist"/>
      </w:pPr>
      <w:r w:rsidRPr="00DA036C">
        <w:t xml:space="preserve">Onsite Activities: Defining Democracy, Literature Activity, Design </w:t>
      </w:r>
      <w:r w:rsidR="00EB201B">
        <w:br/>
      </w:r>
      <w:r w:rsidRPr="00DA036C">
        <w:t>and Build, Art and Craft, Heritage experience</w:t>
      </w:r>
    </w:p>
    <w:p w14:paraId="36ED3AEF" w14:textId="77777777" w:rsidR="009A54F0" w:rsidRPr="00DA036C" w:rsidRDefault="009A54F0" w:rsidP="00DA036C">
      <w:pPr>
        <w:pStyle w:val="Numberedlist"/>
      </w:pPr>
      <w:r w:rsidRPr="00DA036C">
        <w:t xml:space="preserve">Pre Visit Ideas &amp; Book List </w:t>
      </w:r>
    </w:p>
    <w:p w14:paraId="45FAC1AF" w14:textId="77777777" w:rsidR="009A54F0" w:rsidRPr="00DA036C" w:rsidRDefault="009A54F0" w:rsidP="00DA036C">
      <w:pPr>
        <w:pStyle w:val="Numberedlist"/>
      </w:pPr>
      <w:r w:rsidRPr="00DA036C">
        <w:t>Post Visit Ideas</w:t>
      </w:r>
    </w:p>
    <w:p w14:paraId="3FE52EC4" w14:textId="77777777" w:rsidR="009A54F0" w:rsidRPr="00DA036C" w:rsidRDefault="009A54F0" w:rsidP="00DA036C">
      <w:pPr>
        <w:pStyle w:val="Numberedlist"/>
      </w:pPr>
      <w:r w:rsidRPr="00DA036C">
        <w:t>Curriculum Links &amp; Democracy Downloads</w:t>
      </w:r>
    </w:p>
    <w:p w14:paraId="563FE706" w14:textId="77777777" w:rsidR="009A54F0" w:rsidRPr="002F7176" w:rsidRDefault="009A54F0" w:rsidP="009A54F0">
      <w:pPr>
        <w:pStyle w:val="Heading1"/>
        <w:rPr>
          <w:rFonts w:cs="Arial"/>
        </w:rPr>
      </w:pPr>
      <w:r w:rsidRPr="002F7176">
        <w:rPr>
          <w:rFonts w:cs="Arial"/>
        </w:rPr>
        <w:t>Introduction</w:t>
      </w:r>
    </w:p>
    <w:p w14:paraId="6C8EB881" w14:textId="26CA8093" w:rsidR="009A54F0" w:rsidRPr="002F7176" w:rsidRDefault="009A54F0" w:rsidP="009A54F0">
      <w:pPr>
        <w:pStyle w:val="Bodycopy"/>
        <w:rPr>
          <w:rFonts w:cs="Arial"/>
        </w:rPr>
      </w:pPr>
      <w:r w:rsidRPr="002F7176">
        <w:rPr>
          <w:rFonts w:cs="Arial"/>
          <w:spacing w:val="-2"/>
        </w:rPr>
        <w:t xml:space="preserve">The </w:t>
      </w:r>
      <w:r w:rsidRPr="002F7176">
        <w:rPr>
          <w:rStyle w:val="Italic"/>
          <w:rFonts w:ascii="Arial" w:hAnsi="Arial" w:cs="Arial"/>
          <w:i/>
          <w:spacing w:val="-2"/>
        </w:rPr>
        <w:t>Hands on Democracy</w:t>
      </w:r>
      <w:r w:rsidRPr="002F7176">
        <w:rPr>
          <w:rStyle w:val="Italic"/>
          <w:rFonts w:ascii="Arial" w:hAnsi="Arial" w:cs="Arial"/>
          <w:spacing w:val="-2"/>
        </w:rPr>
        <w:t xml:space="preserve"> </w:t>
      </w:r>
      <w:r w:rsidRPr="002F7176">
        <w:rPr>
          <w:rFonts w:cs="Arial"/>
          <w:spacing w:val="-2"/>
        </w:rPr>
        <w:t>teacher resource</w:t>
      </w:r>
      <w:r w:rsidR="00795303">
        <w:rPr>
          <w:rFonts w:cs="Arial"/>
          <w:spacing w:val="-2"/>
        </w:rPr>
        <w:t>—</w:t>
      </w:r>
      <w:r w:rsidRPr="0050056C">
        <w:rPr>
          <w:rStyle w:val="Bold"/>
        </w:rPr>
        <w:t>I Can Make a Difference</w:t>
      </w:r>
      <w:r w:rsidRPr="002F7176">
        <w:rPr>
          <w:rFonts w:cs="Arial"/>
          <w:b/>
          <w:spacing w:val="-2"/>
        </w:rPr>
        <w:t xml:space="preserve"> </w:t>
      </w:r>
      <w:r w:rsidRPr="002F7176">
        <w:rPr>
          <w:rFonts w:cs="Arial"/>
          <w:spacing w:val="-2"/>
        </w:rPr>
        <w:t>has been developed to help you plan your class visit and to book a school program at the Museum of Australian Democracy (MoAD) at Old Parliament House. The school program is based in </w:t>
      </w:r>
      <w:r w:rsidRPr="002F7176">
        <w:rPr>
          <w:rStyle w:val="Italic"/>
          <w:rFonts w:ascii="Arial" w:hAnsi="Arial" w:cs="Arial"/>
          <w:i/>
          <w:spacing w:val="-2"/>
        </w:rPr>
        <w:t>Hands on Democracy</w:t>
      </w:r>
      <w:r w:rsidR="00795303">
        <w:rPr>
          <w:rFonts w:cs="Arial"/>
          <w:spacing w:val="-2"/>
        </w:rPr>
        <w:t>—</w:t>
      </w:r>
      <w:r w:rsidRPr="002F7176">
        <w:rPr>
          <w:rFonts w:cs="Arial"/>
          <w:spacing w:val="-2"/>
        </w:rPr>
        <w:t>an award winning children’s exhibition.</w:t>
      </w:r>
    </w:p>
    <w:p w14:paraId="3A491936" w14:textId="77777777" w:rsidR="009A54F0" w:rsidRPr="002F7176" w:rsidRDefault="009A54F0" w:rsidP="009A54F0">
      <w:pPr>
        <w:pStyle w:val="Bodycopy"/>
        <w:rPr>
          <w:rFonts w:cs="Arial"/>
        </w:rPr>
      </w:pPr>
      <w:r w:rsidRPr="002F7176">
        <w:rPr>
          <w:rFonts w:cs="Arial"/>
        </w:rPr>
        <w:t xml:space="preserve">The aim of </w:t>
      </w:r>
      <w:r w:rsidRPr="002F7176">
        <w:rPr>
          <w:rStyle w:val="Italic"/>
          <w:rFonts w:ascii="Arial" w:hAnsi="Arial" w:cs="Arial"/>
          <w:i/>
        </w:rPr>
        <w:t>Hands on Democracy</w:t>
      </w:r>
      <w:r w:rsidRPr="002F7176">
        <w:rPr>
          <w:rFonts w:cs="Arial"/>
        </w:rPr>
        <w:t xml:space="preserve"> is for children to discover that democracy is not just something that we have, but something that we do everyday. The main focus of the exhibition and the school program is active citizenship.</w:t>
      </w:r>
    </w:p>
    <w:p w14:paraId="2158F945" w14:textId="77777777" w:rsidR="009A54F0" w:rsidRPr="002F7176" w:rsidRDefault="009A54F0" w:rsidP="009A54F0">
      <w:pPr>
        <w:pStyle w:val="Bodycopy"/>
        <w:rPr>
          <w:rFonts w:cs="Arial"/>
        </w:rPr>
      </w:pPr>
      <w:r w:rsidRPr="002F7176">
        <w:rPr>
          <w:rFonts w:cs="Arial"/>
        </w:rPr>
        <w:t xml:space="preserve">This teacher resource focuses on the school program </w:t>
      </w:r>
      <w:r w:rsidRPr="0050056C">
        <w:rPr>
          <w:rStyle w:val="Bold"/>
        </w:rPr>
        <w:t>I Can Make a Difference</w:t>
      </w:r>
      <w:r w:rsidRPr="002F7176">
        <w:rPr>
          <w:rFonts w:cs="Arial"/>
        </w:rPr>
        <w:t xml:space="preserve"> which explores how we as individuals can make a difference in local, national and global communities.</w:t>
      </w:r>
    </w:p>
    <w:p w14:paraId="6D5F9EEF" w14:textId="77777777" w:rsidR="009A54F0" w:rsidRPr="002F7176" w:rsidRDefault="009A54F0" w:rsidP="009A54F0">
      <w:pPr>
        <w:pStyle w:val="Bodycopy"/>
        <w:spacing w:after="120"/>
        <w:rPr>
          <w:rFonts w:cs="Arial"/>
        </w:rPr>
      </w:pPr>
      <w:r w:rsidRPr="0050056C">
        <w:rPr>
          <w:rStyle w:val="Bold"/>
        </w:rPr>
        <w:t>I Can Make a Difference</w:t>
      </w:r>
      <w:r w:rsidRPr="002F7176">
        <w:rPr>
          <w:rFonts w:cs="Arial"/>
        </w:rPr>
        <w:t xml:space="preserve"> has been developed for primary students from Year 4 to Year 6 and has strong links to the Australian Curriculum for History and English. It would also be ideal for ethics classes. It also supports the ACARA draft shaping paper and Civics and Citizenship Statements of Learning.</w:t>
      </w:r>
      <w:bookmarkStart w:id="0" w:name="_GoBack"/>
      <w:bookmarkEnd w:id="0"/>
    </w:p>
    <w:p w14:paraId="086132FC" w14:textId="77777777" w:rsidR="009A54F0" w:rsidRPr="007D150B" w:rsidRDefault="009A54F0" w:rsidP="009A54F0">
      <w:pPr>
        <w:pStyle w:val="Bodycopy"/>
        <w:rPr>
          <w:rFonts w:cs="Arial"/>
        </w:rPr>
      </w:pPr>
      <w:r w:rsidRPr="002F7176">
        <w:rPr>
          <w:rFonts w:cs="Arial"/>
        </w:rPr>
        <w:t xml:space="preserve">The programs are led by museum presenters with teacher support. However, they can be offered as teacher-led experiences. Programs in </w:t>
      </w:r>
      <w:r w:rsidRPr="002F7176">
        <w:rPr>
          <w:rStyle w:val="Italic"/>
          <w:rFonts w:ascii="Arial" w:hAnsi="Arial" w:cs="Arial"/>
          <w:i/>
        </w:rPr>
        <w:t>Hands on Democracy</w:t>
      </w:r>
      <w:r w:rsidRPr="002F7176">
        <w:rPr>
          <w:rFonts w:cs="Arial"/>
        </w:rPr>
        <w:t xml:space="preserve"> can be tailored to suit your students’ needs. Please indicate </w:t>
      </w:r>
      <w:r w:rsidRPr="007D150B">
        <w:rPr>
          <w:rFonts w:cs="Arial"/>
        </w:rPr>
        <w:t>this at time of booking.</w:t>
      </w:r>
    </w:p>
    <w:p w14:paraId="13EDA047" w14:textId="142229D0" w:rsidR="009A54F0" w:rsidRPr="007D150B" w:rsidRDefault="009A54F0" w:rsidP="009A54F0">
      <w:pPr>
        <w:pStyle w:val="Bodycopy"/>
        <w:rPr>
          <w:rFonts w:cs="Arial"/>
        </w:rPr>
      </w:pPr>
      <w:r w:rsidRPr="007D150B">
        <w:rPr>
          <w:rFonts w:cs="Arial"/>
        </w:rPr>
        <w:t>For other onsite school prog</w:t>
      </w:r>
      <w:r w:rsidR="00E84EEB">
        <w:rPr>
          <w:rFonts w:cs="Arial"/>
        </w:rPr>
        <w:t xml:space="preserve">rams at the museum please go to </w:t>
      </w:r>
      <w:hyperlink r:id="rId10" w:history="1">
        <w:r w:rsidR="00E84EEB" w:rsidRPr="00E84EEB">
          <w:rPr>
            <w:rStyle w:val="Hyperlink"/>
            <w:rFonts w:cs="Arial"/>
          </w:rPr>
          <w:t>Onsite school programs</w:t>
        </w:r>
      </w:hyperlink>
      <w:r w:rsidRPr="0050056C">
        <w:rPr>
          <w:rStyle w:val="Bold"/>
        </w:rPr>
        <w:t xml:space="preserve"> </w:t>
      </w:r>
      <w:r w:rsidRPr="007D150B">
        <w:rPr>
          <w:rFonts w:cs="Arial"/>
        </w:rPr>
        <w:t>at MoAD Learning.</w:t>
      </w:r>
    </w:p>
    <w:p w14:paraId="1E2A7626" w14:textId="77777777" w:rsidR="009A54F0" w:rsidRPr="00645295" w:rsidRDefault="009A54F0" w:rsidP="009A54F0">
      <w:pPr>
        <w:pStyle w:val="Bodycopy"/>
        <w:rPr>
          <w:rFonts w:cs="Arial"/>
          <w:u w:val="single"/>
        </w:rPr>
      </w:pPr>
      <w:r w:rsidRPr="002F7176">
        <w:rPr>
          <w:rFonts w:cs="Arial"/>
          <w:noProof/>
          <w:lang w:val="en-AU" w:eastAsia="en-AU"/>
        </w:rPr>
        <w:drawing>
          <wp:inline distT="0" distB="0" distL="0" distR="0" wp14:anchorId="727201E4" wp14:editId="01FA69CA">
            <wp:extent cx="1990725" cy="2338070"/>
            <wp:effectExtent l="0" t="0" r="0" b="0"/>
            <wp:docPr id="7" name="Picture 1" descr="Two girls read what has been written on the leaves on the ‘democracy tre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0725" cy="2338070"/>
                    </a:xfrm>
                    <a:prstGeom prst="rect">
                      <a:avLst/>
                    </a:prstGeom>
                    <a:noFill/>
                    <a:ln>
                      <a:noFill/>
                    </a:ln>
                  </pic:spPr>
                </pic:pic>
              </a:graphicData>
            </a:graphic>
          </wp:inline>
        </w:drawing>
      </w:r>
    </w:p>
    <w:p w14:paraId="5E0345AD" w14:textId="77777777" w:rsidR="009A54F0" w:rsidRPr="00A01B24" w:rsidRDefault="009A54F0" w:rsidP="00A01B24">
      <w:pPr>
        <w:pStyle w:val="caption-photo"/>
      </w:pPr>
      <w:r w:rsidRPr="00A01B24">
        <w:t xml:space="preserve">Students record their thoughts on leaves and add them to the trees in </w:t>
      </w:r>
      <w:r w:rsidRPr="00A01B24">
        <w:rPr>
          <w:i/>
        </w:rPr>
        <w:t>Hands on Democracy</w:t>
      </w:r>
      <w:r w:rsidRPr="00A01B24">
        <w:t xml:space="preserve">, 2009. </w:t>
      </w:r>
    </w:p>
    <w:p w14:paraId="3E94EEB1" w14:textId="77777777" w:rsidR="009A54F0" w:rsidRPr="00EC506D" w:rsidRDefault="009A54F0" w:rsidP="00DA036C">
      <w:pPr>
        <w:pStyle w:val="PhotoInfo"/>
      </w:pPr>
      <w:proofErr w:type="gramStart"/>
      <w:r w:rsidRPr="00EC506D">
        <w:t>Museum of Australian Democracy Collection.</w:t>
      </w:r>
      <w:proofErr w:type="gramEnd"/>
    </w:p>
    <w:p w14:paraId="522B2049" w14:textId="20F25699" w:rsidR="009A54F0" w:rsidRPr="002F7176" w:rsidRDefault="009A54F0" w:rsidP="009A54F0">
      <w:pPr>
        <w:pStyle w:val="Heading1"/>
        <w:rPr>
          <w:rFonts w:cs="Arial"/>
        </w:rPr>
      </w:pPr>
      <w:r w:rsidRPr="002F7176">
        <w:rPr>
          <w:rFonts w:cs="Arial"/>
        </w:rPr>
        <w:lastRenderedPageBreak/>
        <w:t>Program Outline</w:t>
      </w:r>
    </w:p>
    <w:p w14:paraId="5B827BBE" w14:textId="77777777" w:rsidR="009A54F0" w:rsidRPr="0050056C" w:rsidRDefault="009A54F0" w:rsidP="00F749A0">
      <w:pPr>
        <w:pStyle w:val="Bodycopy"/>
        <w:rPr>
          <w:rStyle w:val="Bold"/>
        </w:rPr>
      </w:pPr>
      <w:r w:rsidRPr="002F7176">
        <w:t xml:space="preserve">This section </w:t>
      </w:r>
      <w:r w:rsidRPr="004A749C">
        <w:t>provides</w:t>
      </w:r>
      <w:r w:rsidRPr="002F7176">
        <w:t xml:space="preserve"> an overview of the program. Please note that the program requires teacher support.</w:t>
      </w:r>
      <w:r w:rsidRPr="0050056C">
        <w:rPr>
          <w:rStyle w:val="Bold"/>
        </w:rPr>
        <w:t xml:space="preserve"> </w:t>
      </w:r>
    </w:p>
    <w:p w14:paraId="37D1FF17" w14:textId="77777777" w:rsidR="009A54F0" w:rsidRPr="002F7176" w:rsidRDefault="009A54F0" w:rsidP="009A54F0">
      <w:pPr>
        <w:pStyle w:val="Bullet"/>
        <w:numPr>
          <w:ilvl w:val="0"/>
          <w:numId w:val="2"/>
        </w:numPr>
        <w:rPr>
          <w:rFonts w:cs="Arial"/>
        </w:rPr>
      </w:pPr>
      <w:r w:rsidRPr="002F7176">
        <w:rPr>
          <w:rFonts w:cs="Arial"/>
        </w:rPr>
        <w:t>Length: 1 hour</w:t>
      </w:r>
    </w:p>
    <w:p w14:paraId="0E33F1BF" w14:textId="77777777" w:rsidR="009A54F0" w:rsidRPr="002F7176" w:rsidRDefault="009A54F0" w:rsidP="009A54F0">
      <w:pPr>
        <w:pStyle w:val="Bullet"/>
        <w:numPr>
          <w:ilvl w:val="0"/>
          <w:numId w:val="2"/>
        </w:numPr>
        <w:rPr>
          <w:rFonts w:cs="Arial"/>
        </w:rPr>
      </w:pPr>
      <w:r w:rsidRPr="002F7176">
        <w:rPr>
          <w:rFonts w:cs="Arial"/>
        </w:rPr>
        <w:t>Maximum group size: 25 students</w:t>
      </w:r>
    </w:p>
    <w:p w14:paraId="79CDDE70" w14:textId="77777777" w:rsidR="009A54F0" w:rsidRPr="002F7176" w:rsidRDefault="009A54F0" w:rsidP="002C2889">
      <w:pPr>
        <w:pStyle w:val="Heading2"/>
      </w:pPr>
      <w:r w:rsidRPr="002F7176">
        <w:t>Arrival and exhibition experience</w:t>
      </w:r>
    </w:p>
    <w:p w14:paraId="69DB5569" w14:textId="77777777" w:rsidR="009A54F0" w:rsidRPr="002F7176" w:rsidRDefault="009A54F0" w:rsidP="009A54F0">
      <w:pPr>
        <w:pStyle w:val="Bodycopy"/>
        <w:rPr>
          <w:rFonts w:cs="Arial"/>
        </w:rPr>
      </w:pPr>
      <w:r w:rsidRPr="002F7176">
        <w:rPr>
          <w:rFonts w:cs="Arial"/>
        </w:rPr>
        <w:t>A museum presenter will greet your group and assist with any cloaking. Entry is through the lower assisted entry of the building.</w:t>
      </w:r>
    </w:p>
    <w:p w14:paraId="1E689E8C" w14:textId="77777777" w:rsidR="009A54F0" w:rsidRPr="002F7176" w:rsidRDefault="009A54F0" w:rsidP="009A54F0">
      <w:pPr>
        <w:pStyle w:val="Bodycopy"/>
        <w:rPr>
          <w:rFonts w:cs="Arial"/>
        </w:rPr>
      </w:pPr>
      <w:r w:rsidRPr="002F7176">
        <w:rPr>
          <w:rFonts w:cs="Arial"/>
        </w:rPr>
        <w:t xml:space="preserve">All bags, drink bottles, pens and food (with the exception of medications) must be cloaked before entry. This helps us to </w:t>
      </w:r>
      <w:r w:rsidRPr="002F7176">
        <w:rPr>
          <w:rFonts w:cs="Arial"/>
        </w:rPr>
        <w:br/>
        <w:t xml:space="preserve">protect and preserve the heritage of Old Parliament House. </w:t>
      </w:r>
    </w:p>
    <w:p w14:paraId="2E972EF0" w14:textId="77777777" w:rsidR="009A54F0" w:rsidRPr="002F7176" w:rsidRDefault="009A54F0" w:rsidP="009A54F0">
      <w:pPr>
        <w:pStyle w:val="Bodycopy"/>
        <w:rPr>
          <w:rFonts w:cs="Arial"/>
        </w:rPr>
      </w:pPr>
      <w:r w:rsidRPr="002F7176">
        <w:rPr>
          <w:rFonts w:cs="Arial"/>
        </w:rPr>
        <w:t xml:space="preserve">In the </w:t>
      </w:r>
      <w:r w:rsidRPr="002F7176">
        <w:rPr>
          <w:rStyle w:val="Italic"/>
          <w:rFonts w:ascii="Arial" w:hAnsi="Arial" w:cs="Arial"/>
          <w:i/>
        </w:rPr>
        <w:t>Hands on Democracy</w:t>
      </w:r>
      <w:r w:rsidRPr="002F7176">
        <w:rPr>
          <w:rFonts w:cs="Arial"/>
        </w:rPr>
        <w:t xml:space="preserve"> exhibition students explore ideas of democracy and community through a number of group activities. A standard program includes hands-on activities, a literature activity and a heritage experience in the Chambers where Parliament worked. </w:t>
      </w:r>
    </w:p>
    <w:p w14:paraId="78F06B00" w14:textId="77777777" w:rsidR="009A54F0" w:rsidRPr="002F7176" w:rsidRDefault="009A54F0" w:rsidP="00A143D4">
      <w:pPr>
        <w:pStyle w:val="Bodycopy"/>
      </w:pPr>
      <w:r w:rsidRPr="002F7176">
        <w:t xml:space="preserve">Students will be encouraged to help protect the building by </w:t>
      </w:r>
      <w:r w:rsidRPr="002F7176">
        <w:br/>
        <w:t xml:space="preserve">wearing cotton gloves before the presenter leads the group </w:t>
      </w:r>
      <w:r w:rsidRPr="002F7176">
        <w:br/>
        <w:t>to the heritage space.</w:t>
      </w:r>
    </w:p>
    <w:p w14:paraId="3A45D995" w14:textId="3313ED1B" w:rsidR="009A54F0" w:rsidRPr="007D150B" w:rsidRDefault="009A54F0" w:rsidP="009A54F0">
      <w:pPr>
        <w:pStyle w:val="Bodycopy"/>
        <w:rPr>
          <w:rFonts w:cs="Arial"/>
        </w:rPr>
      </w:pPr>
      <w:r w:rsidRPr="002F7176">
        <w:rPr>
          <w:rFonts w:cs="Arial"/>
        </w:rPr>
        <w:t xml:space="preserve">The Learning pages of the Museum’s website have information </w:t>
      </w:r>
      <w:r w:rsidRPr="00A143D4">
        <w:t xml:space="preserve">on </w:t>
      </w:r>
      <w:hyperlink r:id="rId12" w:history="1">
        <w:r w:rsidRPr="00692323">
          <w:rPr>
            <w:rStyle w:val="Hyperlink"/>
          </w:rPr>
          <w:t>booking and planning your visit and things to see nearby</w:t>
        </w:r>
      </w:hyperlink>
      <w:r w:rsidRPr="002F7176">
        <w:rPr>
          <w:rFonts w:cs="Arial"/>
        </w:rPr>
        <w:t xml:space="preserve"> including Magna </w:t>
      </w:r>
      <w:proofErr w:type="spellStart"/>
      <w:r w:rsidRPr="002F7176">
        <w:rPr>
          <w:rFonts w:cs="Arial"/>
        </w:rPr>
        <w:t>Carta</w:t>
      </w:r>
      <w:proofErr w:type="spellEnd"/>
      <w:r w:rsidRPr="002F7176">
        <w:rPr>
          <w:rFonts w:cs="Arial"/>
        </w:rPr>
        <w:t xml:space="preserve"> Place </w:t>
      </w:r>
      <w:r w:rsidR="0072767E">
        <w:rPr>
          <w:rFonts w:cs="Arial"/>
        </w:rPr>
        <w:t>and the Aboriginal Tent Embassy.</w:t>
      </w:r>
    </w:p>
    <w:p w14:paraId="69A52AE6" w14:textId="77777777" w:rsidR="009A54F0" w:rsidRPr="002F7176" w:rsidRDefault="009A54F0" w:rsidP="009A54F0">
      <w:pPr>
        <w:pStyle w:val="Heading1"/>
        <w:rPr>
          <w:rFonts w:cs="Arial"/>
        </w:rPr>
      </w:pPr>
      <w:r w:rsidRPr="002F7176">
        <w:rPr>
          <w:rFonts w:cs="Arial"/>
        </w:rPr>
        <w:t xml:space="preserve">Program Outcomes </w:t>
      </w:r>
    </w:p>
    <w:p w14:paraId="006BB86A" w14:textId="77777777" w:rsidR="009A54F0" w:rsidRPr="0050056C" w:rsidRDefault="009A54F0" w:rsidP="00F749A0">
      <w:pPr>
        <w:pStyle w:val="Bodycopy"/>
        <w:rPr>
          <w:rStyle w:val="Bold"/>
        </w:rPr>
      </w:pPr>
      <w:r w:rsidRPr="002F7176">
        <w:t>Students will experience an overview of the development and practice of active citizenship within Australian democracy, past, present and future</w:t>
      </w:r>
    </w:p>
    <w:p w14:paraId="3F8E5B7A" w14:textId="77777777" w:rsidR="009A54F0" w:rsidRPr="002F7176" w:rsidRDefault="009A54F0" w:rsidP="009A54F0">
      <w:pPr>
        <w:pStyle w:val="Bodycopy"/>
        <w:spacing w:before="240"/>
        <w:rPr>
          <w:rFonts w:cs="Arial"/>
        </w:rPr>
      </w:pPr>
      <w:r w:rsidRPr="002F7176">
        <w:rPr>
          <w:rFonts w:cs="Arial"/>
        </w:rPr>
        <w:t>By</w:t>
      </w:r>
    </w:p>
    <w:p w14:paraId="53582E2A" w14:textId="77777777" w:rsidR="009A54F0" w:rsidRPr="002F7176" w:rsidRDefault="009A54F0" w:rsidP="009A54F0">
      <w:pPr>
        <w:pStyle w:val="Bullet"/>
        <w:numPr>
          <w:ilvl w:val="0"/>
          <w:numId w:val="3"/>
        </w:numPr>
        <w:rPr>
          <w:rFonts w:cs="Arial"/>
        </w:rPr>
      </w:pPr>
      <w:r w:rsidRPr="002F7176">
        <w:rPr>
          <w:rFonts w:cs="Arial"/>
        </w:rPr>
        <w:t xml:space="preserve">Being encouraged to think critically about the role of citizens and governments in a democracy. </w:t>
      </w:r>
    </w:p>
    <w:p w14:paraId="78EFD433" w14:textId="6437CA21" w:rsidR="009A54F0" w:rsidRPr="002F7176" w:rsidRDefault="009A54F0" w:rsidP="009A54F0">
      <w:pPr>
        <w:pStyle w:val="Bullet"/>
        <w:numPr>
          <w:ilvl w:val="0"/>
          <w:numId w:val="3"/>
        </w:numPr>
        <w:rPr>
          <w:rFonts w:cs="Arial"/>
        </w:rPr>
      </w:pPr>
      <w:r w:rsidRPr="002F7176">
        <w:rPr>
          <w:rFonts w:cs="Arial"/>
        </w:rPr>
        <w:t xml:space="preserve">Examining </w:t>
      </w:r>
      <w:r w:rsidR="00637076">
        <w:rPr>
          <w:rFonts w:cs="Arial"/>
        </w:rPr>
        <w:t>a global social justice issue—</w:t>
      </w:r>
      <w:r w:rsidRPr="002F7176">
        <w:rPr>
          <w:rFonts w:cs="Arial"/>
        </w:rPr>
        <w:t xml:space="preserve">child </w:t>
      </w:r>
      <w:proofErr w:type="spellStart"/>
      <w:r w:rsidRPr="002F7176">
        <w:rPr>
          <w:rFonts w:cs="Arial"/>
        </w:rPr>
        <w:t>labour</w:t>
      </w:r>
      <w:proofErr w:type="spellEnd"/>
      <w:r w:rsidRPr="002F7176">
        <w:rPr>
          <w:rFonts w:cs="Arial"/>
        </w:rPr>
        <w:t xml:space="preserve">. </w:t>
      </w:r>
    </w:p>
    <w:p w14:paraId="23ACABA7" w14:textId="77777777" w:rsidR="009A54F0" w:rsidRPr="002F7176" w:rsidRDefault="009A54F0" w:rsidP="009A54F0">
      <w:pPr>
        <w:pStyle w:val="Bullet"/>
        <w:numPr>
          <w:ilvl w:val="0"/>
          <w:numId w:val="3"/>
        </w:numPr>
        <w:rPr>
          <w:rFonts w:cs="Arial"/>
        </w:rPr>
      </w:pPr>
      <w:r w:rsidRPr="002F7176">
        <w:rPr>
          <w:rFonts w:cs="Arial"/>
        </w:rPr>
        <w:t xml:space="preserve">Discovering and applying their knowledge of children’s rights and responsibilities as active citizens, and how they can make a difference within their local, national and global communities. </w:t>
      </w:r>
    </w:p>
    <w:p w14:paraId="46504540" w14:textId="3D174551" w:rsidR="00A143D4" w:rsidRPr="00A143D4" w:rsidRDefault="009A54F0" w:rsidP="009A54F0">
      <w:pPr>
        <w:pStyle w:val="Bullet"/>
        <w:numPr>
          <w:ilvl w:val="0"/>
          <w:numId w:val="3"/>
        </w:numPr>
        <w:rPr>
          <w:rFonts w:cs="Arial"/>
        </w:rPr>
      </w:pPr>
      <w:r w:rsidRPr="002F7176">
        <w:rPr>
          <w:rFonts w:cs="Arial"/>
        </w:rPr>
        <w:t>Discovering parliamentary procedure in the Chambers from where Fede</w:t>
      </w:r>
      <w:r w:rsidR="00637076">
        <w:rPr>
          <w:rFonts w:cs="Arial"/>
        </w:rPr>
        <w:t>ral Parliament worked from 1927–</w:t>
      </w:r>
      <w:r w:rsidRPr="002F7176">
        <w:rPr>
          <w:rFonts w:cs="Arial"/>
        </w:rPr>
        <w:t>1988.</w:t>
      </w:r>
    </w:p>
    <w:p w14:paraId="519A06A1" w14:textId="77777777" w:rsidR="002C591F" w:rsidRDefault="002C591F">
      <w:pPr>
        <w:rPr>
          <w:rFonts w:ascii="Arial" w:hAnsi="Arial" w:cs="Arial"/>
          <w:b/>
          <w:bCs/>
          <w:caps/>
          <w:sz w:val="30"/>
          <w:szCs w:val="30"/>
          <w:lang w:val="en-US"/>
        </w:rPr>
      </w:pPr>
      <w:r>
        <w:rPr>
          <w:rFonts w:cs="Arial"/>
        </w:rPr>
        <w:br w:type="page"/>
      </w:r>
    </w:p>
    <w:p w14:paraId="283BF82D" w14:textId="407E8AA7" w:rsidR="009A54F0" w:rsidRPr="002F7176" w:rsidRDefault="009A54F0" w:rsidP="009A54F0">
      <w:pPr>
        <w:pStyle w:val="Heading1"/>
        <w:rPr>
          <w:rFonts w:cs="Arial"/>
        </w:rPr>
      </w:pPr>
      <w:r w:rsidRPr="002F7176">
        <w:rPr>
          <w:rFonts w:cs="Arial"/>
        </w:rPr>
        <w:lastRenderedPageBreak/>
        <w:t xml:space="preserve">Key Words </w:t>
      </w:r>
    </w:p>
    <w:tbl>
      <w:tblPr>
        <w:tblW w:w="0" w:type="auto"/>
        <w:tblInd w:w="80" w:type="dxa"/>
        <w:tblLayout w:type="fixed"/>
        <w:tblCellMar>
          <w:left w:w="0" w:type="dxa"/>
          <w:right w:w="0" w:type="dxa"/>
        </w:tblCellMar>
        <w:tblLook w:val="0000" w:firstRow="0" w:lastRow="0" w:firstColumn="0" w:lastColumn="0" w:noHBand="0" w:noVBand="0"/>
      </w:tblPr>
      <w:tblGrid>
        <w:gridCol w:w="3136"/>
        <w:gridCol w:w="3137"/>
        <w:gridCol w:w="3136"/>
      </w:tblGrid>
      <w:tr w:rsidR="009A54F0" w:rsidRPr="002F7176" w14:paraId="6EE43E57" w14:textId="77777777">
        <w:trPr>
          <w:trHeight w:val="1131"/>
        </w:trPr>
        <w:tc>
          <w:tcPr>
            <w:tcW w:w="3136" w:type="dxa"/>
            <w:tcBorders>
              <w:top w:val="single" w:sz="6" w:space="0" w:color="auto"/>
              <w:left w:val="single" w:sz="6" w:space="0" w:color="auto"/>
              <w:bottom w:val="single" w:sz="8" w:space="0" w:color="FFFFFF"/>
              <w:right w:val="single" w:sz="8" w:space="0" w:color="FFFFFF"/>
            </w:tcBorders>
            <w:shd w:val="solid" w:color="53B8EC" w:fill="auto"/>
            <w:tcMar>
              <w:top w:w="80" w:type="dxa"/>
              <w:left w:w="80" w:type="dxa"/>
              <w:bottom w:w="80" w:type="dxa"/>
              <w:right w:w="80" w:type="dxa"/>
            </w:tcMar>
            <w:vAlign w:val="center"/>
          </w:tcPr>
          <w:p w14:paraId="1FACAAF2" w14:textId="77777777" w:rsidR="009A54F0" w:rsidRPr="00AA19B8" w:rsidRDefault="009A54F0">
            <w:pPr>
              <w:pStyle w:val="Tablebodycopy"/>
              <w:rPr>
                <w:rStyle w:val="Bold"/>
                <w:sz w:val="36"/>
              </w:rPr>
            </w:pPr>
            <w:r w:rsidRPr="00AA19B8">
              <w:rPr>
                <w:rStyle w:val="Bold"/>
                <w:sz w:val="36"/>
              </w:rPr>
              <w:t>democracy</w:t>
            </w:r>
          </w:p>
        </w:tc>
        <w:tc>
          <w:tcPr>
            <w:tcW w:w="3137" w:type="dxa"/>
            <w:tcBorders>
              <w:top w:val="single" w:sz="6" w:space="0" w:color="auto"/>
              <w:left w:val="single" w:sz="8" w:space="0" w:color="FFFFFF"/>
              <w:bottom w:val="single" w:sz="8" w:space="0" w:color="FFFFFF"/>
              <w:right w:val="single" w:sz="8" w:space="0" w:color="FFFFFF"/>
            </w:tcBorders>
            <w:shd w:val="solid" w:color="DE7940" w:fill="auto"/>
            <w:tcMar>
              <w:top w:w="80" w:type="dxa"/>
              <w:left w:w="80" w:type="dxa"/>
              <w:bottom w:w="80" w:type="dxa"/>
              <w:right w:w="80" w:type="dxa"/>
            </w:tcMar>
            <w:vAlign w:val="center"/>
          </w:tcPr>
          <w:p w14:paraId="3E26BC2A" w14:textId="77777777" w:rsidR="009A54F0" w:rsidRPr="00AA19B8" w:rsidRDefault="009A54F0">
            <w:pPr>
              <w:pStyle w:val="Tablebodycopy"/>
              <w:rPr>
                <w:rStyle w:val="Bold"/>
                <w:sz w:val="36"/>
              </w:rPr>
            </w:pPr>
            <w:r w:rsidRPr="00AA19B8">
              <w:rPr>
                <w:rStyle w:val="Bold"/>
                <w:sz w:val="36"/>
              </w:rPr>
              <w:t>citizen</w:t>
            </w:r>
          </w:p>
        </w:tc>
        <w:tc>
          <w:tcPr>
            <w:tcW w:w="3136" w:type="dxa"/>
            <w:tcBorders>
              <w:top w:val="single" w:sz="6" w:space="0" w:color="auto"/>
              <w:left w:val="single" w:sz="8" w:space="0" w:color="FFFFFF"/>
              <w:bottom w:val="single" w:sz="8" w:space="0" w:color="FFFFFF"/>
              <w:right w:val="single" w:sz="6" w:space="0" w:color="auto"/>
            </w:tcBorders>
            <w:shd w:val="solid" w:color="CA368D" w:fill="auto"/>
            <w:tcMar>
              <w:top w:w="80" w:type="dxa"/>
              <w:left w:w="80" w:type="dxa"/>
              <w:bottom w:w="80" w:type="dxa"/>
              <w:right w:w="80" w:type="dxa"/>
            </w:tcMar>
            <w:vAlign w:val="center"/>
          </w:tcPr>
          <w:p w14:paraId="6F0D5E36" w14:textId="77777777" w:rsidR="009A54F0" w:rsidRPr="00AA19B8" w:rsidRDefault="009A54F0">
            <w:pPr>
              <w:pStyle w:val="Tablebodycopy"/>
              <w:rPr>
                <w:rStyle w:val="Bold"/>
                <w:sz w:val="36"/>
              </w:rPr>
            </w:pPr>
            <w:r w:rsidRPr="00AA19B8">
              <w:rPr>
                <w:rStyle w:val="Bold"/>
                <w:sz w:val="36"/>
              </w:rPr>
              <w:t>community</w:t>
            </w:r>
          </w:p>
        </w:tc>
      </w:tr>
      <w:tr w:rsidR="009A54F0" w:rsidRPr="002F7176" w14:paraId="740F3305" w14:textId="77777777">
        <w:trPr>
          <w:trHeight w:val="1131"/>
        </w:trPr>
        <w:tc>
          <w:tcPr>
            <w:tcW w:w="3136" w:type="dxa"/>
            <w:tcBorders>
              <w:top w:val="single" w:sz="8" w:space="0" w:color="FFFFFF"/>
              <w:left w:val="single" w:sz="6" w:space="0" w:color="auto"/>
              <w:bottom w:val="single" w:sz="8" w:space="0" w:color="FFFFFF"/>
              <w:right w:val="single" w:sz="8" w:space="0" w:color="FFFFFF"/>
            </w:tcBorders>
            <w:shd w:val="solid" w:color="FDC536" w:fill="auto"/>
            <w:tcMar>
              <w:top w:w="80" w:type="dxa"/>
              <w:left w:w="80" w:type="dxa"/>
              <w:bottom w:w="80" w:type="dxa"/>
              <w:right w:w="80" w:type="dxa"/>
            </w:tcMar>
            <w:vAlign w:val="center"/>
          </w:tcPr>
          <w:p w14:paraId="45389235" w14:textId="77777777" w:rsidR="009A54F0" w:rsidRPr="00AA19B8" w:rsidRDefault="009A54F0">
            <w:pPr>
              <w:pStyle w:val="Tablebodycopy"/>
              <w:rPr>
                <w:rStyle w:val="Bold"/>
                <w:sz w:val="36"/>
              </w:rPr>
            </w:pPr>
            <w:r w:rsidRPr="00AA19B8">
              <w:rPr>
                <w:rStyle w:val="Bold"/>
                <w:sz w:val="36"/>
              </w:rPr>
              <w:t>voice</w:t>
            </w:r>
          </w:p>
        </w:tc>
        <w:tc>
          <w:tcPr>
            <w:tcW w:w="3137" w:type="dxa"/>
            <w:tcBorders>
              <w:top w:val="single" w:sz="8" w:space="0" w:color="FFFFFF"/>
              <w:left w:val="single" w:sz="8" w:space="0" w:color="FFFFFF"/>
              <w:bottom w:val="single" w:sz="8" w:space="0" w:color="FFFFFF"/>
              <w:right w:val="single" w:sz="8" w:space="0" w:color="FFFFFF"/>
            </w:tcBorders>
            <w:shd w:val="solid" w:color="99C852" w:fill="auto"/>
            <w:tcMar>
              <w:top w:w="80" w:type="dxa"/>
              <w:left w:w="80" w:type="dxa"/>
              <w:bottom w:w="80" w:type="dxa"/>
              <w:right w:w="80" w:type="dxa"/>
            </w:tcMar>
            <w:vAlign w:val="center"/>
          </w:tcPr>
          <w:p w14:paraId="264DC5CF" w14:textId="77777777" w:rsidR="009A54F0" w:rsidRPr="00AA19B8" w:rsidRDefault="009A54F0">
            <w:pPr>
              <w:pStyle w:val="Tablebodycopy"/>
              <w:rPr>
                <w:rStyle w:val="Bold"/>
                <w:sz w:val="36"/>
              </w:rPr>
            </w:pPr>
            <w:r w:rsidRPr="00AA19B8">
              <w:rPr>
                <w:rStyle w:val="Bold"/>
                <w:sz w:val="36"/>
              </w:rPr>
              <w:t>choice</w:t>
            </w:r>
          </w:p>
        </w:tc>
        <w:tc>
          <w:tcPr>
            <w:tcW w:w="3136" w:type="dxa"/>
            <w:tcBorders>
              <w:top w:val="single" w:sz="8" w:space="0" w:color="FFFFFF"/>
              <w:left w:val="single" w:sz="8" w:space="0" w:color="FFFFFF"/>
              <w:bottom w:val="single" w:sz="8" w:space="0" w:color="FFFFFF"/>
              <w:right w:val="single" w:sz="6" w:space="0" w:color="auto"/>
            </w:tcBorders>
            <w:shd w:val="solid" w:color="53B8EC" w:fill="auto"/>
            <w:tcMar>
              <w:top w:w="80" w:type="dxa"/>
              <w:left w:w="80" w:type="dxa"/>
              <w:bottom w:w="80" w:type="dxa"/>
              <w:right w:w="80" w:type="dxa"/>
            </w:tcMar>
            <w:vAlign w:val="center"/>
          </w:tcPr>
          <w:p w14:paraId="10AA65C7" w14:textId="77777777" w:rsidR="009A54F0" w:rsidRPr="00AA19B8" w:rsidRDefault="009A54F0">
            <w:pPr>
              <w:pStyle w:val="Tablebodycopy"/>
              <w:rPr>
                <w:rStyle w:val="Bold"/>
                <w:sz w:val="36"/>
              </w:rPr>
            </w:pPr>
            <w:r w:rsidRPr="00AA19B8">
              <w:rPr>
                <w:rStyle w:val="Bold"/>
                <w:sz w:val="36"/>
              </w:rPr>
              <w:t>change</w:t>
            </w:r>
          </w:p>
        </w:tc>
      </w:tr>
      <w:tr w:rsidR="009A54F0" w:rsidRPr="002F7176" w14:paraId="677F3814" w14:textId="77777777">
        <w:trPr>
          <w:trHeight w:val="1131"/>
        </w:trPr>
        <w:tc>
          <w:tcPr>
            <w:tcW w:w="3136" w:type="dxa"/>
            <w:tcBorders>
              <w:top w:val="single" w:sz="8" w:space="0" w:color="FFFFFF"/>
              <w:left w:val="single" w:sz="6" w:space="0" w:color="auto"/>
              <w:bottom w:val="single" w:sz="8" w:space="0" w:color="FFFFFF"/>
              <w:right w:val="single" w:sz="8" w:space="0" w:color="FFFFFF"/>
            </w:tcBorders>
            <w:shd w:val="solid" w:color="CA368D" w:fill="auto"/>
            <w:tcMar>
              <w:top w:w="80" w:type="dxa"/>
              <w:left w:w="80" w:type="dxa"/>
              <w:bottom w:w="80" w:type="dxa"/>
              <w:right w:w="80" w:type="dxa"/>
            </w:tcMar>
            <w:vAlign w:val="center"/>
          </w:tcPr>
          <w:p w14:paraId="06253BB5" w14:textId="77777777" w:rsidR="009A54F0" w:rsidRPr="00AA19B8" w:rsidRDefault="009A54F0">
            <w:pPr>
              <w:pStyle w:val="Tablebodycopy"/>
              <w:rPr>
                <w:rStyle w:val="Bold"/>
                <w:sz w:val="36"/>
              </w:rPr>
            </w:pPr>
            <w:r w:rsidRPr="00AA19B8">
              <w:rPr>
                <w:rStyle w:val="Bold"/>
                <w:sz w:val="36"/>
              </w:rPr>
              <w:t>cooperation</w:t>
            </w:r>
          </w:p>
        </w:tc>
        <w:tc>
          <w:tcPr>
            <w:tcW w:w="3137" w:type="dxa"/>
            <w:tcBorders>
              <w:top w:val="single" w:sz="8" w:space="0" w:color="FFFFFF"/>
              <w:left w:val="single" w:sz="8" w:space="0" w:color="FFFFFF"/>
              <w:bottom w:val="single" w:sz="8" w:space="0" w:color="FFFFFF"/>
              <w:right w:val="single" w:sz="8" w:space="0" w:color="FFFFFF"/>
            </w:tcBorders>
            <w:shd w:val="solid" w:color="DE7940" w:fill="auto"/>
            <w:tcMar>
              <w:top w:w="80" w:type="dxa"/>
              <w:left w:w="80" w:type="dxa"/>
              <w:bottom w:w="80" w:type="dxa"/>
              <w:right w:w="80" w:type="dxa"/>
            </w:tcMar>
            <w:vAlign w:val="center"/>
          </w:tcPr>
          <w:p w14:paraId="5D705004" w14:textId="77777777" w:rsidR="009A54F0" w:rsidRPr="00AA19B8" w:rsidRDefault="009A54F0">
            <w:pPr>
              <w:pStyle w:val="Tablebodycopy"/>
              <w:rPr>
                <w:rStyle w:val="Bold"/>
                <w:sz w:val="36"/>
              </w:rPr>
            </w:pPr>
            <w:r w:rsidRPr="00AA19B8">
              <w:rPr>
                <w:rStyle w:val="Bold"/>
                <w:sz w:val="36"/>
              </w:rPr>
              <w:t>respect</w:t>
            </w:r>
          </w:p>
        </w:tc>
        <w:tc>
          <w:tcPr>
            <w:tcW w:w="3136" w:type="dxa"/>
            <w:tcBorders>
              <w:top w:val="single" w:sz="8" w:space="0" w:color="FFFFFF"/>
              <w:left w:val="single" w:sz="8" w:space="0" w:color="FFFFFF"/>
              <w:bottom w:val="single" w:sz="8" w:space="0" w:color="FFFFFF"/>
              <w:right w:val="single" w:sz="6" w:space="0" w:color="auto"/>
            </w:tcBorders>
            <w:shd w:val="solid" w:color="FDC536" w:fill="auto"/>
            <w:tcMar>
              <w:top w:w="80" w:type="dxa"/>
              <w:left w:w="80" w:type="dxa"/>
              <w:bottom w:w="80" w:type="dxa"/>
              <w:right w:w="80" w:type="dxa"/>
            </w:tcMar>
            <w:vAlign w:val="center"/>
          </w:tcPr>
          <w:p w14:paraId="38BA8B4F" w14:textId="77777777" w:rsidR="009A54F0" w:rsidRPr="00AA19B8" w:rsidRDefault="009A54F0">
            <w:pPr>
              <w:pStyle w:val="Tablebodycopy"/>
              <w:rPr>
                <w:rStyle w:val="Bold"/>
                <w:sz w:val="36"/>
              </w:rPr>
            </w:pPr>
            <w:r w:rsidRPr="00AA19B8">
              <w:rPr>
                <w:rStyle w:val="Bold"/>
                <w:sz w:val="36"/>
              </w:rPr>
              <w:t xml:space="preserve">fair </w:t>
            </w:r>
          </w:p>
        </w:tc>
      </w:tr>
      <w:tr w:rsidR="009A54F0" w:rsidRPr="002F7176" w14:paraId="652A8C6D" w14:textId="77777777">
        <w:trPr>
          <w:trHeight w:val="1131"/>
        </w:trPr>
        <w:tc>
          <w:tcPr>
            <w:tcW w:w="3136" w:type="dxa"/>
            <w:tcBorders>
              <w:top w:val="single" w:sz="8" w:space="0" w:color="FFFFFF"/>
              <w:left w:val="single" w:sz="6" w:space="0" w:color="auto"/>
              <w:bottom w:val="single" w:sz="6" w:space="0" w:color="auto"/>
              <w:right w:val="single" w:sz="8" w:space="0" w:color="FFFFFF"/>
            </w:tcBorders>
            <w:shd w:val="solid" w:color="99C852" w:fill="auto"/>
            <w:tcMar>
              <w:top w:w="80" w:type="dxa"/>
              <w:left w:w="80" w:type="dxa"/>
              <w:bottom w:w="80" w:type="dxa"/>
              <w:right w:w="80" w:type="dxa"/>
            </w:tcMar>
            <w:vAlign w:val="center"/>
          </w:tcPr>
          <w:p w14:paraId="16974410" w14:textId="77777777" w:rsidR="009A54F0" w:rsidRPr="00AA19B8" w:rsidRDefault="009A54F0">
            <w:pPr>
              <w:pStyle w:val="Tablebodycopy"/>
              <w:rPr>
                <w:rStyle w:val="Bold"/>
                <w:sz w:val="36"/>
              </w:rPr>
            </w:pPr>
            <w:r w:rsidRPr="00AA19B8">
              <w:rPr>
                <w:rStyle w:val="Bold"/>
                <w:sz w:val="36"/>
              </w:rPr>
              <w:t>rights</w:t>
            </w:r>
          </w:p>
        </w:tc>
        <w:tc>
          <w:tcPr>
            <w:tcW w:w="3137" w:type="dxa"/>
            <w:tcBorders>
              <w:top w:val="single" w:sz="8" w:space="0" w:color="FFFFFF"/>
              <w:left w:val="single" w:sz="8" w:space="0" w:color="FFFFFF"/>
              <w:bottom w:val="single" w:sz="6" w:space="0" w:color="auto"/>
              <w:right w:val="single" w:sz="8" w:space="0" w:color="FFFFFF"/>
            </w:tcBorders>
            <w:shd w:val="solid" w:color="53B8EC" w:fill="auto"/>
            <w:tcMar>
              <w:top w:w="80" w:type="dxa"/>
              <w:left w:w="80" w:type="dxa"/>
              <w:bottom w:w="80" w:type="dxa"/>
              <w:right w:w="80" w:type="dxa"/>
            </w:tcMar>
            <w:vAlign w:val="center"/>
          </w:tcPr>
          <w:p w14:paraId="441AE9C3" w14:textId="77777777" w:rsidR="009A54F0" w:rsidRPr="00AA19B8" w:rsidRDefault="009A54F0">
            <w:pPr>
              <w:pStyle w:val="Tablebodycopy"/>
              <w:rPr>
                <w:rStyle w:val="Bold"/>
                <w:sz w:val="36"/>
              </w:rPr>
            </w:pPr>
            <w:r w:rsidRPr="00AA19B8">
              <w:rPr>
                <w:rStyle w:val="Bold"/>
                <w:sz w:val="36"/>
              </w:rPr>
              <w:t>responsibility</w:t>
            </w:r>
          </w:p>
        </w:tc>
        <w:tc>
          <w:tcPr>
            <w:tcW w:w="3136" w:type="dxa"/>
            <w:tcBorders>
              <w:top w:val="single" w:sz="8" w:space="0" w:color="FFFFFF"/>
              <w:left w:val="single" w:sz="8" w:space="0" w:color="FFFFFF"/>
              <w:bottom w:val="single" w:sz="6" w:space="0" w:color="auto"/>
              <w:right w:val="single" w:sz="6" w:space="0" w:color="auto"/>
            </w:tcBorders>
            <w:shd w:val="solid" w:color="CA368D" w:fill="auto"/>
            <w:tcMar>
              <w:top w:w="80" w:type="dxa"/>
              <w:left w:w="80" w:type="dxa"/>
              <w:bottom w:w="80" w:type="dxa"/>
              <w:right w:w="80" w:type="dxa"/>
            </w:tcMar>
            <w:vAlign w:val="center"/>
          </w:tcPr>
          <w:p w14:paraId="5786B069" w14:textId="77777777" w:rsidR="009A54F0" w:rsidRPr="00AA19B8" w:rsidRDefault="009A54F0">
            <w:pPr>
              <w:pStyle w:val="Tablebodycopy"/>
              <w:rPr>
                <w:rStyle w:val="Bold"/>
                <w:sz w:val="36"/>
              </w:rPr>
            </w:pPr>
            <w:r w:rsidRPr="00AA19B8">
              <w:rPr>
                <w:rStyle w:val="Bold"/>
                <w:sz w:val="36"/>
              </w:rPr>
              <w:t>active</w:t>
            </w:r>
          </w:p>
        </w:tc>
      </w:tr>
    </w:tbl>
    <w:p w14:paraId="17CE5E55" w14:textId="77777777" w:rsidR="009A54F0" w:rsidRPr="002F7176" w:rsidRDefault="009A54F0" w:rsidP="009A54F0">
      <w:pPr>
        <w:pStyle w:val="Heading1"/>
        <w:rPr>
          <w:rFonts w:cs="Arial"/>
        </w:rPr>
      </w:pPr>
      <w:r w:rsidRPr="002F7176">
        <w:rPr>
          <w:rFonts w:cs="Arial"/>
        </w:rPr>
        <w:t>Onsite Activities</w:t>
      </w:r>
    </w:p>
    <w:p w14:paraId="6305AAF5" w14:textId="77777777" w:rsidR="009A54F0" w:rsidRPr="002F7176" w:rsidRDefault="009A54F0" w:rsidP="009A54F0">
      <w:pPr>
        <w:pStyle w:val="Bodycopy"/>
        <w:rPr>
          <w:rFonts w:cs="Arial"/>
        </w:rPr>
      </w:pPr>
      <w:r w:rsidRPr="002F7176">
        <w:rPr>
          <w:rFonts w:cs="Arial"/>
        </w:rPr>
        <w:t xml:space="preserve">Please note that various activities are available in the </w:t>
      </w:r>
      <w:r w:rsidRPr="002F7176">
        <w:rPr>
          <w:rStyle w:val="Italic"/>
          <w:rFonts w:ascii="Arial" w:hAnsi="Arial" w:cs="Arial"/>
          <w:i/>
        </w:rPr>
        <w:t>Hands on Democracy</w:t>
      </w:r>
      <w:r w:rsidRPr="002F7176">
        <w:rPr>
          <w:rFonts w:cs="Arial"/>
        </w:rPr>
        <w:t xml:space="preserve"> exhibition space and the following are sample activities.</w:t>
      </w:r>
    </w:p>
    <w:p w14:paraId="6B7C6F2A" w14:textId="77777777" w:rsidR="009A54F0" w:rsidRPr="002F7176" w:rsidRDefault="009A54F0" w:rsidP="009A54F0">
      <w:pPr>
        <w:pStyle w:val="Heading1"/>
        <w:rPr>
          <w:rFonts w:cs="Arial"/>
        </w:rPr>
      </w:pPr>
      <w:r w:rsidRPr="002F7176">
        <w:rPr>
          <w:rFonts w:cs="Arial"/>
        </w:rPr>
        <w:t xml:space="preserve">Defining Democracy </w:t>
      </w:r>
    </w:p>
    <w:p w14:paraId="1FC18942" w14:textId="77777777" w:rsidR="009A54F0" w:rsidRPr="002F7176" w:rsidRDefault="009A54F0" w:rsidP="009A54F0">
      <w:pPr>
        <w:pStyle w:val="Bodycopy"/>
        <w:rPr>
          <w:rFonts w:cs="Arial"/>
        </w:rPr>
      </w:pPr>
      <w:r w:rsidRPr="002F7176">
        <w:rPr>
          <w:rFonts w:cs="Arial"/>
        </w:rPr>
        <w:t xml:space="preserve">What is democracy? How do students understand what is meant </w:t>
      </w:r>
      <w:r w:rsidRPr="002F7176">
        <w:rPr>
          <w:rFonts w:cs="Arial"/>
        </w:rPr>
        <w:br/>
        <w:t xml:space="preserve">by democracy? </w:t>
      </w:r>
    </w:p>
    <w:p w14:paraId="5EBB6B23" w14:textId="77777777" w:rsidR="009A54F0" w:rsidRPr="002F7176" w:rsidRDefault="009A54F0" w:rsidP="009A54F0">
      <w:pPr>
        <w:pStyle w:val="Bodycopy"/>
        <w:rPr>
          <w:rFonts w:cs="Arial"/>
        </w:rPr>
      </w:pPr>
      <w:r w:rsidRPr="002F7176">
        <w:rPr>
          <w:rFonts w:cs="Arial"/>
          <w:spacing w:val="-4"/>
        </w:rPr>
        <w:t>Using our quote wall, where a number of words connected to democracy are magnetically attached to a large panel, students work together to contribute ideas of what is the meaning of democracy.</w:t>
      </w:r>
    </w:p>
    <w:p w14:paraId="570A0677" w14:textId="77777777" w:rsidR="009A54F0" w:rsidRPr="002F7176" w:rsidRDefault="009A54F0" w:rsidP="009A54F0">
      <w:pPr>
        <w:pStyle w:val="Heading1"/>
        <w:rPr>
          <w:rFonts w:cs="Arial"/>
        </w:rPr>
      </w:pPr>
      <w:r w:rsidRPr="002F7176">
        <w:rPr>
          <w:rFonts w:cs="Arial"/>
        </w:rPr>
        <w:t>Literature Activity</w:t>
      </w:r>
    </w:p>
    <w:p w14:paraId="36A6DA86" w14:textId="77777777" w:rsidR="009A54F0" w:rsidRPr="002F7176" w:rsidRDefault="009A54F0" w:rsidP="009A54F0">
      <w:pPr>
        <w:pStyle w:val="Bodycopy"/>
        <w:rPr>
          <w:rFonts w:cs="Arial"/>
        </w:rPr>
      </w:pPr>
      <w:r w:rsidRPr="002F7176">
        <w:rPr>
          <w:rFonts w:cs="Arial"/>
        </w:rPr>
        <w:t xml:space="preserve">Children explore the following text to gain an understanding of the rights of the child and responsibilities towards protecting them. </w:t>
      </w:r>
    </w:p>
    <w:p w14:paraId="6EF04E6D" w14:textId="4AFB466C" w:rsidR="004A749C" w:rsidRDefault="009A54F0" w:rsidP="002C2889">
      <w:pPr>
        <w:pStyle w:val="Heading2"/>
      </w:pPr>
      <w:r w:rsidRPr="002F7176">
        <w:t xml:space="preserve">Castle, Caroline, </w:t>
      </w:r>
      <w:r w:rsidRPr="002F7176">
        <w:rPr>
          <w:i/>
          <w:iCs/>
        </w:rPr>
        <w:t>For Every Child</w:t>
      </w:r>
      <w:r w:rsidRPr="002F7176">
        <w:t xml:space="preserve">, Hutchinson Great Britain 2000 </w:t>
      </w:r>
    </w:p>
    <w:p w14:paraId="152259BA" w14:textId="77777777" w:rsidR="009A54F0" w:rsidRPr="002F7176" w:rsidRDefault="009A54F0" w:rsidP="002C2889">
      <w:pPr>
        <w:pStyle w:val="Heading2"/>
      </w:pPr>
      <w:r w:rsidRPr="002F7176">
        <w:t>Story summary:</w:t>
      </w:r>
    </w:p>
    <w:p w14:paraId="61D8F60E" w14:textId="3A0ED4DB" w:rsidR="009A54F0" w:rsidRPr="002F7176" w:rsidRDefault="009A54F0" w:rsidP="009A54F0">
      <w:pPr>
        <w:pStyle w:val="Bodycopy"/>
        <w:rPr>
          <w:rFonts w:cs="Arial"/>
        </w:rPr>
      </w:pPr>
      <w:r w:rsidRPr="002F7176">
        <w:rPr>
          <w:rFonts w:cs="Arial"/>
        </w:rPr>
        <w:t xml:space="preserve">The book begins ‘Whoever we are, wherever we live, these rights belong to all children under the sun and the moon and the stars’. It shows, in pictures, the rights </w:t>
      </w:r>
      <w:r w:rsidR="002C2889">
        <w:rPr>
          <w:rFonts w:cs="Arial"/>
        </w:rPr>
        <w:br/>
      </w:r>
      <w:r w:rsidRPr="002F7176">
        <w:rPr>
          <w:rFonts w:cs="Arial"/>
        </w:rPr>
        <w:t xml:space="preserve">of the child which are laid out in the </w:t>
      </w:r>
      <w:r w:rsidRPr="002F7176">
        <w:rPr>
          <w:rStyle w:val="Italic"/>
          <w:rFonts w:ascii="Arial" w:hAnsi="Arial" w:cs="Arial"/>
          <w:i/>
        </w:rPr>
        <w:t>United Nations Convention on the Rights of the Child</w:t>
      </w:r>
      <w:r w:rsidRPr="002F7176">
        <w:rPr>
          <w:rFonts w:cs="Arial"/>
        </w:rPr>
        <w:t>.</w:t>
      </w:r>
    </w:p>
    <w:p w14:paraId="5B646DD9" w14:textId="77777777" w:rsidR="009A54F0" w:rsidRPr="0050056C" w:rsidRDefault="009A54F0" w:rsidP="002C2889">
      <w:pPr>
        <w:pStyle w:val="Heading2"/>
        <w:rPr>
          <w:rStyle w:val="Bold"/>
        </w:rPr>
      </w:pPr>
      <w:r w:rsidRPr="002F7176">
        <w:lastRenderedPageBreak/>
        <w:t>Discussion points:</w:t>
      </w:r>
    </w:p>
    <w:p w14:paraId="36D6F3DA" w14:textId="77777777" w:rsidR="009A54F0" w:rsidRPr="002F7176" w:rsidRDefault="009A54F0" w:rsidP="009A54F0">
      <w:pPr>
        <w:pStyle w:val="Bodycopy"/>
        <w:rPr>
          <w:rFonts w:cs="Arial"/>
        </w:rPr>
      </w:pPr>
      <w:r w:rsidRPr="002F7176">
        <w:rPr>
          <w:rFonts w:cs="Arial"/>
        </w:rPr>
        <w:t>What things are important to children? What do you need to grow up happy and healthy? Do children all over the world have the same rights as you?</w:t>
      </w:r>
    </w:p>
    <w:p w14:paraId="6F55B9C0" w14:textId="77777777" w:rsidR="009A54F0" w:rsidRPr="0050056C" w:rsidRDefault="009A54F0" w:rsidP="00795303">
      <w:pPr>
        <w:pStyle w:val="Bodycopy"/>
        <w:rPr>
          <w:rStyle w:val="Bold"/>
        </w:rPr>
      </w:pPr>
      <w:r w:rsidRPr="002F7176">
        <w:rPr>
          <w:noProof/>
          <w:lang w:val="en-AU" w:eastAsia="en-AU"/>
        </w:rPr>
        <w:drawing>
          <wp:inline distT="0" distB="0" distL="0" distR="0" wp14:anchorId="3E098CBA" wp14:editId="08DD0B4D">
            <wp:extent cx="2661920" cy="2164715"/>
            <wp:effectExtent l="0" t="0" r="5080" b="0"/>
            <wp:docPr id="8" name="Picture 2" descr="Young students leaning closer to the illustrations in the book during story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1920" cy="2164715"/>
                    </a:xfrm>
                    <a:prstGeom prst="rect">
                      <a:avLst/>
                    </a:prstGeom>
                    <a:noFill/>
                    <a:ln>
                      <a:noFill/>
                    </a:ln>
                  </pic:spPr>
                </pic:pic>
              </a:graphicData>
            </a:graphic>
          </wp:inline>
        </w:drawing>
      </w:r>
    </w:p>
    <w:p w14:paraId="46C3E67F" w14:textId="77777777" w:rsidR="009A54F0" w:rsidRPr="00EC506D" w:rsidRDefault="009A54F0" w:rsidP="00A01B24">
      <w:pPr>
        <w:pStyle w:val="caption-photo"/>
      </w:pPr>
      <w:r w:rsidRPr="00EC506D">
        <w:t xml:space="preserve">Students enjoy a story in </w:t>
      </w:r>
      <w:r w:rsidRPr="00EC506D">
        <w:rPr>
          <w:i/>
        </w:rPr>
        <w:t>Hands on Democracy</w:t>
      </w:r>
      <w:r w:rsidRPr="00EC506D">
        <w:t>, 2010.</w:t>
      </w:r>
    </w:p>
    <w:p w14:paraId="646E77C4" w14:textId="77777777" w:rsidR="009A54F0" w:rsidRPr="00EC506D" w:rsidRDefault="009A54F0" w:rsidP="0050056C">
      <w:pPr>
        <w:pStyle w:val="PhotoInfo"/>
      </w:pPr>
      <w:proofErr w:type="gramStart"/>
      <w:r w:rsidRPr="00EC506D">
        <w:t>Museum of Australian Democracy Collection.</w:t>
      </w:r>
      <w:proofErr w:type="gramEnd"/>
    </w:p>
    <w:p w14:paraId="7CF58E0A" w14:textId="77777777" w:rsidR="009A54F0" w:rsidRPr="002F7176" w:rsidRDefault="009A54F0" w:rsidP="009A54F0">
      <w:pPr>
        <w:pStyle w:val="Bodycopy"/>
        <w:rPr>
          <w:rFonts w:cs="Arial"/>
        </w:rPr>
      </w:pPr>
    </w:p>
    <w:p w14:paraId="73570ECA" w14:textId="77777777" w:rsidR="009A54F0" w:rsidRPr="002F7176" w:rsidRDefault="009A54F0" w:rsidP="009A54F0">
      <w:pPr>
        <w:pStyle w:val="Bodycopy"/>
        <w:rPr>
          <w:rFonts w:cs="Arial"/>
        </w:rPr>
      </w:pPr>
      <w:r w:rsidRPr="002F7176">
        <w:rPr>
          <w:rFonts w:cs="Arial"/>
          <w:noProof/>
          <w:lang w:val="en-AU" w:eastAsia="en-AU"/>
        </w:rPr>
        <w:drawing>
          <wp:inline distT="0" distB="0" distL="0" distR="0" wp14:anchorId="3921DB5D" wp14:editId="7E2E197A">
            <wp:extent cx="1805940" cy="1817370"/>
            <wp:effectExtent l="0" t="0" r="0" b="11430"/>
            <wp:docPr id="9" name="Picture 3" descr="Two girls rearranging the magnetic words on the exhibition quote w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5940" cy="1817370"/>
                    </a:xfrm>
                    <a:prstGeom prst="rect">
                      <a:avLst/>
                    </a:prstGeom>
                    <a:noFill/>
                    <a:ln>
                      <a:noFill/>
                    </a:ln>
                  </pic:spPr>
                </pic:pic>
              </a:graphicData>
            </a:graphic>
          </wp:inline>
        </w:drawing>
      </w:r>
    </w:p>
    <w:p w14:paraId="6DDF50A5" w14:textId="594B7BBF" w:rsidR="009A54F0" w:rsidRPr="00EC506D" w:rsidRDefault="00637076" w:rsidP="00A01B24">
      <w:pPr>
        <w:pStyle w:val="caption-photo"/>
      </w:pPr>
      <w:r>
        <w:t>Defining Democracy— s</w:t>
      </w:r>
      <w:r w:rsidR="009A54F0" w:rsidRPr="00EC506D">
        <w:t>tudents choose words or phrases that they think reflect the idea of democracy.</w:t>
      </w:r>
    </w:p>
    <w:p w14:paraId="2B25AE1F" w14:textId="77777777" w:rsidR="009A54F0" w:rsidRPr="00EC506D" w:rsidRDefault="009A54F0" w:rsidP="0050056C">
      <w:pPr>
        <w:pStyle w:val="PhotoInfo"/>
      </w:pPr>
      <w:proofErr w:type="gramStart"/>
      <w:r w:rsidRPr="00EC506D">
        <w:t>Museum of Australian Democracy Collection.</w:t>
      </w:r>
      <w:proofErr w:type="gramEnd"/>
    </w:p>
    <w:p w14:paraId="291F5461" w14:textId="77777777" w:rsidR="009A54F0" w:rsidRPr="002F7176" w:rsidRDefault="009A54F0" w:rsidP="009A54F0">
      <w:pPr>
        <w:pStyle w:val="Heading1"/>
        <w:rPr>
          <w:rFonts w:cs="Arial"/>
        </w:rPr>
      </w:pPr>
      <w:r w:rsidRPr="002F7176">
        <w:rPr>
          <w:rFonts w:cs="Arial"/>
        </w:rPr>
        <w:t>Design and Build</w:t>
      </w:r>
    </w:p>
    <w:p w14:paraId="31F4E61B" w14:textId="793158D7" w:rsidR="009A54F0" w:rsidRPr="002F7176" w:rsidRDefault="009A54F0" w:rsidP="009A54F0">
      <w:pPr>
        <w:pStyle w:val="Bodycopy"/>
        <w:rPr>
          <w:rFonts w:cs="Arial"/>
        </w:rPr>
      </w:pPr>
      <w:r w:rsidRPr="002F7176">
        <w:rPr>
          <w:rFonts w:cs="Arial"/>
        </w:rPr>
        <w:t>Working together, children become town planners. Using 3D shapes students design their ideal city or community – one that is safe and healthy to live in. The X factor (? shape) can be whatever the students feel the</w:t>
      </w:r>
      <w:r w:rsidR="00637076">
        <w:rPr>
          <w:rFonts w:cs="Arial"/>
        </w:rPr>
        <w:t>ir city or community requires—</w:t>
      </w:r>
      <w:r w:rsidRPr="002F7176">
        <w:rPr>
          <w:rFonts w:cs="Arial"/>
        </w:rPr>
        <w:t xml:space="preserve">a </w:t>
      </w:r>
      <w:proofErr w:type="spellStart"/>
      <w:r w:rsidRPr="002F7176">
        <w:rPr>
          <w:rFonts w:cs="Arial"/>
        </w:rPr>
        <w:t>carpark</w:t>
      </w:r>
      <w:proofErr w:type="spellEnd"/>
      <w:r w:rsidRPr="002F7176">
        <w:rPr>
          <w:rFonts w:cs="Arial"/>
        </w:rPr>
        <w:t>, cafe, hospital, museum...</w:t>
      </w:r>
    </w:p>
    <w:p w14:paraId="21FDAA12" w14:textId="77777777" w:rsidR="00EC506D" w:rsidRDefault="009A54F0" w:rsidP="009A54F0">
      <w:pPr>
        <w:pStyle w:val="Bodycopy"/>
        <w:rPr>
          <w:rFonts w:cs="Arial"/>
        </w:rPr>
      </w:pPr>
      <w:r w:rsidRPr="002F7176">
        <w:rPr>
          <w:rFonts w:cs="Arial"/>
        </w:rPr>
        <w:t xml:space="preserve">This activity allows students to think about and construct their ideal place to live, whilst working as a team and incorporating others’ views. Students are then asked to imagine what it would be like to live without one of the important aspects of a </w:t>
      </w:r>
    </w:p>
    <w:p w14:paraId="10105F00" w14:textId="3A0CBFBE" w:rsidR="009A54F0" w:rsidRPr="00EC506D" w:rsidRDefault="009A54F0" w:rsidP="00EC506D">
      <w:pPr>
        <w:pStyle w:val="Bodycopy"/>
        <w:rPr>
          <w:rFonts w:cs="Arial"/>
        </w:rPr>
      </w:pPr>
      <w:proofErr w:type="gramStart"/>
      <w:r w:rsidRPr="002F7176">
        <w:rPr>
          <w:rFonts w:cs="Arial"/>
        </w:rPr>
        <w:t>community</w:t>
      </w:r>
      <w:proofErr w:type="gramEnd"/>
      <w:r w:rsidRPr="002F7176">
        <w:rPr>
          <w:rFonts w:cs="Arial"/>
        </w:rPr>
        <w:t>, such as clean water, schools or hospitals. What democratic actions can we take to ensure that children have their rights upheld by having access to what they need?</w:t>
      </w:r>
    </w:p>
    <w:p w14:paraId="5F194C5A" w14:textId="77777777" w:rsidR="009A54F0" w:rsidRPr="002F7176" w:rsidRDefault="009A54F0" w:rsidP="009A54F0">
      <w:pPr>
        <w:pStyle w:val="Heading1"/>
        <w:rPr>
          <w:rFonts w:cs="Arial"/>
        </w:rPr>
      </w:pPr>
      <w:r w:rsidRPr="002F7176">
        <w:rPr>
          <w:rFonts w:cs="Arial"/>
        </w:rPr>
        <w:t>Art and Craft</w:t>
      </w:r>
    </w:p>
    <w:p w14:paraId="6893123A" w14:textId="77777777" w:rsidR="009A54F0" w:rsidRPr="002F7176" w:rsidRDefault="009A54F0" w:rsidP="009A54F0">
      <w:pPr>
        <w:pStyle w:val="Bodycopy"/>
        <w:rPr>
          <w:rFonts w:cs="Arial"/>
          <w:spacing w:val="-2"/>
        </w:rPr>
      </w:pPr>
      <w:r w:rsidRPr="002F7176">
        <w:rPr>
          <w:rFonts w:cs="Arial"/>
          <w:spacing w:val="2"/>
        </w:rPr>
        <w:t xml:space="preserve">Students create an example of an action that they could take </w:t>
      </w:r>
      <w:r w:rsidRPr="002F7176">
        <w:rPr>
          <w:rFonts w:cs="Arial"/>
          <w:spacing w:val="2"/>
        </w:rPr>
        <w:br/>
        <w:t>to ensure children’s rights, and the rights of others, are respected and upheld.</w:t>
      </w:r>
    </w:p>
    <w:p w14:paraId="6D2F2CBC" w14:textId="77777777" w:rsidR="009A54F0" w:rsidRPr="002F7176" w:rsidRDefault="009A54F0" w:rsidP="009A54F0">
      <w:pPr>
        <w:pStyle w:val="Bodycopy"/>
        <w:rPr>
          <w:rFonts w:cs="Arial"/>
        </w:rPr>
      </w:pPr>
      <w:r w:rsidRPr="002F7176">
        <w:rPr>
          <w:rFonts w:cs="Arial"/>
          <w:spacing w:val="-2"/>
        </w:rPr>
        <w:lastRenderedPageBreak/>
        <w:t xml:space="preserve">The </w:t>
      </w:r>
      <w:r w:rsidRPr="002F7176">
        <w:rPr>
          <w:rStyle w:val="Italic"/>
          <w:rFonts w:ascii="Arial" w:hAnsi="Arial" w:cs="Arial"/>
          <w:i/>
          <w:spacing w:val="-2"/>
        </w:rPr>
        <w:t>Hands on Democracy</w:t>
      </w:r>
      <w:r w:rsidRPr="002F7176">
        <w:rPr>
          <w:rFonts w:cs="Arial"/>
          <w:spacing w:val="-2"/>
        </w:rPr>
        <w:t xml:space="preserve"> exhibition encourages self-expression in a variety of ways. One space is a dedicated craft room where students can have their say using high quality art and craft supplies. </w:t>
      </w:r>
    </w:p>
    <w:p w14:paraId="45D41731" w14:textId="77777777" w:rsidR="009A54F0" w:rsidRPr="002F7176" w:rsidRDefault="009A54F0" w:rsidP="00795303">
      <w:pPr>
        <w:pStyle w:val="Bodycopy"/>
      </w:pPr>
      <w:r w:rsidRPr="002F7176">
        <w:t xml:space="preserve"> </w:t>
      </w:r>
      <w:r w:rsidRPr="002F7176">
        <w:rPr>
          <w:noProof/>
          <w:lang w:val="en-AU" w:eastAsia="en-AU"/>
        </w:rPr>
        <w:drawing>
          <wp:inline distT="0" distB="0" distL="0" distR="0" wp14:anchorId="2992CAFC" wp14:editId="3D3714A5">
            <wp:extent cx="3773170" cy="2835910"/>
            <wp:effectExtent l="0" t="0" r="11430" b="8890"/>
            <wp:docPr id="10" name="Picture 4" descr="Two students arranging the 3D shapes to make a c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73170" cy="2835910"/>
                    </a:xfrm>
                    <a:prstGeom prst="rect">
                      <a:avLst/>
                    </a:prstGeom>
                    <a:noFill/>
                    <a:ln>
                      <a:noFill/>
                    </a:ln>
                  </pic:spPr>
                </pic:pic>
              </a:graphicData>
            </a:graphic>
          </wp:inline>
        </w:drawing>
      </w:r>
    </w:p>
    <w:p w14:paraId="748A860B" w14:textId="77777777" w:rsidR="009A54F0" w:rsidRPr="00EC506D" w:rsidRDefault="009A54F0" w:rsidP="00A01B24">
      <w:pPr>
        <w:pStyle w:val="caption-photo"/>
      </w:pPr>
      <w:r w:rsidRPr="00EC506D">
        <w:t xml:space="preserve">Students create their own city in </w:t>
      </w:r>
      <w:r w:rsidRPr="00EC506D">
        <w:rPr>
          <w:i/>
        </w:rPr>
        <w:t>Hands on Democracy</w:t>
      </w:r>
      <w:r w:rsidRPr="00EC506D">
        <w:t xml:space="preserve">, 2009. </w:t>
      </w:r>
    </w:p>
    <w:p w14:paraId="01454CA3" w14:textId="77777777" w:rsidR="009A54F0" w:rsidRPr="00EC506D" w:rsidRDefault="009A54F0" w:rsidP="00DA036C">
      <w:pPr>
        <w:pStyle w:val="PhotoInfo"/>
      </w:pPr>
      <w:proofErr w:type="gramStart"/>
      <w:r w:rsidRPr="00EC506D">
        <w:t>Museum of Australian Democracy Collection.</w:t>
      </w:r>
      <w:proofErr w:type="gramEnd"/>
    </w:p>
    <w:p w14:paraId="5A99A769" w14:textId="77777777" w:rsidR="009A54F0" w:rsidRPr="002F7176" w:rsidRDefault="009A54F0" w:rsidP="009A54F0">
      <w:pPr>
        <w:pStyle w:val="Bodycopy"/>
        <w:rPr>
          <w:rFonts w:cs="Arial"/>
        </w:rPr>
      </w:pPr>
    </w:p>
    <w:p w14:paraId="53B848B4" w14:textId="77777777" w:rsidR="009A54F0" w:rsidRPr="002F7176" w:rsidRDefault="009A54F0" w:rsidP="009A54F0">
      <w:pPr>
        <w:pStyle w:val="Bodycopy"/>
        <w:rPr>
          <w:rFonts w:cs="Arial"/>
        </w:rPr>
      </w:pPr>
      <w:r w:rsidRPr="002F7176">
        <w:rPr>
          <w:rFonts w:cs="Arial"/>
          <w:noProof/>
          <w:lang w:val="en-AU" w:eastAsia="en-AU"/>
        </w:rPr>
        <w:drawing>
          <wp:inline distT="0" distB="0" distL="0" distR="0" wp14:anchorId="3686094A" wp14:editId="35063923">
            <wp:extent cx="1898015" cy="1828800"/>
            <wp:effectExtent l="0" t="0" r="6985" b="0"/>
            <wp:docPr id="11" name="Picture 5" descr="A student drawing during the art and craft activ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015" cy="1828800"/>
                    </a:xfrm>
                    <a:prstGeom prst="rect">
                      <a:avLst/>
                    </a:prstGeom>
                    <a:noFill/>
                    <a:ln>
                      <a:noFill/>
                    </a:ln>
                  </pic:spPr>
                </pic:pic>
              </a:graphicData>
            </a:graphic>
          </wp:inline>
        </w:drawing>
      </w:r>
    </w:p>
    <w:p w14:paraId="5FC9F35C" w14:textId="77777777" w:rsidR="009A54F0" w:rsidRPr="00EC506D" w:rsidRDefault="009A54F0" w:rsidP="00A01B24">
      <w:pPr>
        <w:pStyle w:val="caption-photo"/>
      </w:pPr>
      <w:r w:rsidRPr="00EC506D">
        <w:t xml:space="preserve">Art and Craft activity in </w:t>
      </w:r>
      <w:r w:rsidRPr="00EC506D">
        <w:rPr>
          <w:i/>
        </w:rPr>
        <w:t>Hands on Democracy</w:t>
      </w:r>
      <w:r w:rsidRPr="00EC506D">
        <w:t>, 2009</w:t>
      </w:r>
    </w:p>
    <w:p w14:paraId="1624B0B2" w14:textId="189B59E2" w:rsidR="00EC506D" w:rsidRPr="00EC506D" w:rsidRDefault="009A54F0" w:rsidP="00DA036C">
      <w:pPr>
        <w:pStyle w:val="PhotoInfo"/>
      </w:pPr>
      <w:proofErr w:type="gramStart"/>
      <w:r w:rsidRPr="00EC506D">
        <w:t>Museum of Australian Democracy Collection.</w:t>
      </w:r>
      <w:proofErr w:type="gramEnd"/>
    </w:p>
    <w:p w14:paraId="30D6709B" w14:textId="77777777" w:rsidR="009A54F0" w:rsidRPr="002F7176" w:rsidRDefault="009A54F0" w:rsidP="009A54F0">
      <w:pPr>
        <w:pStyle w:val="Heading1"/>
        <w:rPr>
          <w:rFonts w:cs="Arial"/>
        </w:rPr>
      </w:pPr>
      <w:r w:rsidRPr="002F7176">
        <w:rPr>
          <w:rFonts w:cs="Arial"/>
        </w:rPr>
        <w:t xml:space="preserve">Heritage experience </w:t>
      </w:r>
    </w:p>
    <w:p w14:paraId="2DAAC50C" w14:textId="77777777" w:rsidR="009A54F0" w:rsidRPr="002F7176" w:rsidRDefault="009A54F0" w:rsidP="009A54F0">
      <w:pPr>
        <w:pStyle w:val="Bodycopy"/>
        <w:rPr>
          <w:rFonts w:cs="Arial"/>
        </w:rPr>
      </w:pPr>
      <w:r w:rsidRPr="002F7176">
        <w:rPr>
          <w:rFonts w:cs="Arial"/>
        </w:rPr>
        <w:t>During a heritage experience students discover how Australians are represented in their federal parliament in one of the Chambers where members and senators worked.</w:t>
      </w:r>
    </w:p>
    <w:p w14:paraId="0B5635EE" w14:textId="77777777" w:rsidR="009A54F0" w:rsidRPr="002F7176" w:rsidRDefault="009A54F0" w:rsidP="009A54F0">
      <w:pPr>
        <w:pStyle w:val="Bodycopy"/>
        <w:rPr>
          <w:rFonts w:cs="Arial"/>
        </w:rPr>
      </w:pPr>
      <w:r w:rsidRPr="002F7176">
        <w:rPr>
          <w:rFonts w:cs="Arial"/>
        </w:rPr>
        <w:t xml:space="preserve">In some countries around the world, children have a parliament of their very own in which to raise issues which have an impact on their lives. Students will learn about the </w:t>
      </w:r>
      <w:proofErr w:type="spellStart"/>
      <w:r w:rsidRPr="002F7176">
        <w:rPr>
          <w:rStyle w:val="Italic"/>
          <w:rFonts w:ascii="Arial" w:hAnsi="Arial" w:cs="Arial"/>
          <w:i/>
        </w:rPr>
        <w:t>Shishu</w:t>
      </w:r>
      <w:proofErr w:type="spellEnd"/>
      <w:r w:rsidRPr="002F7176">
        <w:rPr>
          <w:rStyle w:val="Italic"/>
          <w:rFonts w:ascii="Arial" w:hAnsi="Arial" w:cs="Arial"/>
          <w:i/>
        </w:rPr>
        <w:t xml:space="preserve"> </w:t>
      </w:r>
      <w:proofErr w:type="spellStart"/>
      <w:r w:rsidRPr="002F7176">
        <w:rPr>
          <w:rStyle w:val="Italic"/>
          <w:rFonts w:ascii="Arial" w:hAnsi="Arial" w:cs="Arial"/>
          <w:i/>
        </w:rPr>
        <w:t>Parishad</w:t>
      </w:r>
      <w:proofErr w:type="spellEnd"/>
      <w:r w:rsidRPr="002F7176">
        <w:rPr>
          <w:rFonts w:cs="Arial"/>
        </w:rPr>
        <w:t xml:space="preserve"> Children’s Parliament in Bangladesh. What issues could be discussed if such a parliament existed in Australia? </w:t>
      </w:r>
    </w:p>
    <w:p w14:paraId="055F9367" w14:textId="77777777" w:rsidR="009A54F0" w:rsidRPr="002F7176" w:rsidRDefault="009A54F0" w:rsidP="009A54F0">
      <w:pPr>
        <w:pStyle w:val="Bodycopy"/>
        <w:rPr>
          <w:rFonts w:cs="Arial"/>
        </w:rPr>
      </w:pPr>
      <w:r w:rsidRPr="002F7176">
        <w:rPr>
          <w:rFonts w:cs="Arial"/>
          <w:noProof/>
          <w:lang w:val="en-AU" w:eastAsia="en-AU"/>
        </w:rPr>
        <w:lastRenderedPageBreak/>
        <w:drawing>
          <wp:inline distT="0" distB="0" distL="0" distR="0" wp14:anchorId="78323058" wp14:editId="052AA1A7">
            <wp:extent cx="4016375" cy="2940050"/>
            <wp:effectExtent l="0" t="0" r="0" b="6350"/>
            <wp:docPr id="12" name="Picture 6" descr="A poster showing the how Shishu Parishad Children’s Parliament works. Voting slips use pictures to represent the candid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6375" cy="2940050"/>
                    </a:xfrm>
                    <a:prstGeom prst="rect">
                      <a:avLst/>
                    </a:prstGeom>
                    <a:noFill/>
                    <a:ln>
                      <a:noFill/>
                    </a:ln>
                  </pic:spPr>
                </pic:pic>
              </a:graphicData>
            </a:graphic>
          </wp:inline>
        </w:drawing>
      </w:r>
    </w:p>
    <w:p w14:paraId="3EA682C7" w14:textId="77777777" w:rsidR="009A54F0" w:rsidRPr="00EC506D" w:rsidRDefault="009A54F0" w:rsidP="00A01B24">
      <w:pPr>
        <w:pStyle w:val="caption-photo"/>
      </w:pPr>
      <w:proofErr w:type="spellStart"/>
      <w:proofErr w:type="gramStart"/>
      <w:r w:rsidRPr="00EC506D">
        <w:rPr>
          <w:rStyle w:val="Italic"/>
          <w:rFonts w:ascii="Arial" w:hAnsi="Arial" w:cs="Arial"/>
        </w:rPr>
        <w:t>Shishu</w:t>
      </w:r>
      <w:proofErr w:type="spellEnd"/>
      <w:r w:rsidRPr="00EC506D">
        <w:rPr>
          <w:rStyle w:val="Italic"/>
          <w:rFonts w:ascii="Arial" w:hAnsi="Arial" w:cs="Arial"/>
        </w:rPr>
        <w:t xml:space="preserve"> </w:t>
      </w:r>
      <w:proofErr w:type="spellStart"/>
      <w:r w:rsidRPr="00EC506D">
        <w:rPr>
          <w:rStyle w:val="Italic"/>
          <w:rFonts w:ascii="Arial" w:hAnsi="Arial" w:cs="Arial"/>
        </w:rPr>
        <w:t>Parishad</w:t>
      </w:r>
      <w:proofErr w:type="spellEnd"/>
      <w:r w:rsidRPr="00EC506D">
        <w:t xml:space="preserve"> - how representatives are chosen.</w:t>
      </w:r>
      <w:proofErr w:type="gramEnd"/>
    </w:p>
    <w:p w14:paraId="14F3D427" w14:textId="77777777" w:rsidR="009A54F0" w:rsidRPr="00EC506D" w:rsidRDefault="009A54F0" w:rsidP="00DA036C">
      <w:pPr>
        <w:pStyle w:val="PhotoInfo"/>
      </w:pPr>
      <w:proofErr w:type="gramStart"/>
      <w:r w:rsidRPr="00EC506D">
        <w:t>Museum of Australian Democracy Collection.</w:t>
      </w:r>
      <w:proofErr w:type="gramEnd"/>
    </w:p>
    <w:p w14:paraId="691E970F" w14:textId="77777777" w:rsidR="009A54F0" w:rsidRPr="002F7176" w:rsidRDefault="009A54F0" w:rsidP="005027DB">
      <w:pPr>
        <w:pStyle w:val="Bodycopy"/>
        <w:rPr>
          <w:rFonts w:cs="Arial"/>
        </w:rPr>
      </w:pPr>
    </w:p>
    <w:p w14:paraId="559611CF" w14:textId="77777777" w:rsidR="009A54F0" w:rsidRPr="002F7176" w:rsidRDefault="009A54F0" w:rsidP="009A54F0">
      <w:pPr>
        <w:pStyle w:val="Heading1"/>
        <w:rPr>
          <w:rFonts w:cs="Arial"/>
        </w:rPr>
      </w:pPr>
      <w:r w:rsidRPr="002F7176">
        <w:rPr>
          <w:rFonts w:cs="Arial"/>
        </w:rPr>
        <w:t xml:space="preserve">Pre-Visit Activities </w:t>
      </w:r>
    </w:p>
    <w:p w14:paraId="79361999" w14:textId="77777777" w:rsidR="009A54F0" w:rsidRPr="002F7176" w:rsidRDefault="009A54F0" w:rsidP="009A54F0">
      <w:pPr>
        <w:pStyle w:val="Bodycopy"/>
        <w:rPr>
          <w:rFonts w:cs="Arial"/>
        </w:rPr>
      </w:pPr>
      <w:proofErr w:type="gramStart"/>
      <w:r w:rsidRPr="0050056C">
        <w:rPr>
          <w:rStyle w:val="Bold"/>
        </w:rPr>
        <w:t>Optional activities</w:t>
      </w:r>
      <w:r w:rsidRPr="002F7176">
        <w:rPr>
          <w:rFonts w:cs="Arial"/>
        </w:rPr>
        <w:t xml:space="preserve"> which can be used in the classroom prior to your visit.</w:t>
      </w:r>
      <w:proofErr w:type="gramEnd"/>
      <w:r w:rsidRPr="002F7176">
        <w:rPr>
          <w:rFonts w:cs="Arial"/>
        </w:rPr>
        <w:t xml:space="preserve"> We recommend that students have had a discussion on what it means to live in a democracy in order to </w:t>
      </w:r>
      <w:proofErr w:type="spellStart"/>
      <w:r w:rsidRPr="002F7176">
        <w:rPr>
          <w:rFonts w:cs="Arial"/>
        </w:rPr>
        <w:t>maximise</w:t>
      </w:r>
      <w:proofErr w:type="spellEnd"/>
      <w:r w:rsidRPr="002F7176">
        <w:rPr>
          <w:rFonts w:cs="Arial"/>
        </w:rPr>
        <w:t xml:space="preserve"> the benefits of the onsite program experience.</w:t>
      </w:r>
    </w:p>
    <w:p w14:paraId="2B80F5E6" w14:textId="77777777" w:rsidR="009A54F0" w:rsidRPr="002F7176" w:rsidRDefault="009A54F0" w:rsidP="002C2889">
      <w:pPr>
        <w:pStyle w:val="Heading2"/>
      </w:pPr>
      <w:r w:rsidRPr="002F7176">
        <w:t>Suggested freely available activities and resources to download:</w:t>
      </w:r>
    </w:p>
    <w:p w14:paraId="0D664104" w14:textId="77777777" w:rsidR="009A54F0" w:rsidRPr="0050056C" w:rsidRDefault="009A54F0" w:rsidP="009A54F0">
      <w:pPr>
        <w:pStyle w:val="Bodycopy"/>
        <w:rPr>
          <w:rStyle w:val="Bold"/>
        </w:rPr>
      </w:pPr>
      <w:r w:rsidRPr="0050056C">
        <w:rPr>
          <w:rStyle w:val="Bold"/>
        </w:rPr>
        <w:t>Rights of the child calendar</w:t>
      </w:r>
    </w:p>
    <w:p w14:paraId="26D8DC5E" w14:textId="0A8D1505" w:rsidR="00631984" w:rsidRPr="00692323" w:rsidRDefault="00637076" w:rsidP="009A54F0">
      <w:pPr>
        <w:pStyle w:val="Bodycopy"/>
        <w:rPr>
          <w:rStyle w:val="Hyperlink"/>
        </w:rPr>
      </w:pPr>
      <w:hyperlink r:id="rId18" w:history="1">
        <w:r>
          <w:rPr>
            <w:rStyle w:val="Hyperlink"/>
          </w:rPr>
          <w:t xml:space="preserve">Child Rights </w:t>
        </w:r>
        <w:r w:rsidR="00631984" w:rsidRPr="00692323">
          <w:rPr>
            <w:rStyle w:val="Hyperlink"/>
          </w:rPr>
          <w:t>Calendar</w:t>
        </w:r>
      </w:hyperlink>
    </w:p>
    <w:p w14:paraId="688AD88A" w14:textId="77777777" w:rsidR="009A54F0" w:rsidRPr="0050056C" w:rsidRDefault="009A54F0" w:rsidP="009A54F0">
      <w:pPr>
        <w:pStyle w:val="Bodycopy"/>
        <w:rPr>
          <w:rStyle w:val="Bold"/>
        </w:rPr>
      </w:pPr>
      <w:r w:rsidRPr="0050056C">
        <w:rPr>
          <w:rStyle w:val="Bold"/>
        </w:rPr>
        <w:t>Information about UNICEF (The United Nations Children’s Fund)</w:t>
      </w:r>
    </w:p>
    <w:p w14:paraId="31A21088" w14:textId="77777777" w:rsidR="00631984" w:rsidRPr="00692323" w:rsidRDefault="00637076" w:rsidP="005027DB">
      <w:pPr>
        <w:pStyle w:val="Bodycopy"/>
        <w:rPr>
          <w:rStyle w:val="Hyperlink"/>
        </w:rPr>
      </w:pPr>
      <w:hyperlink r:id="rId19" w:history="1">
        <w:r w:rsidR="00631984" w:rsidRPr="00692323">
          <w:rPr>
            <w:rStyle w:val="Hyperlink"/>
          </w:rPr>
          <w:t>For Teachers</w:t>
        </w:r>
      </w:hyperlink>
    </w:p>
    <w:p w14:paraId="3161088D" w14:textId="77777777" w:rsidR="00631984" w:rsidRPr="00692323" w:rsidRDefault="00637076" w:rsidP="009A54F0">
      <w:pPr>
        <w:pStyle w:val="Bodycopy"/>
        <w:rPr>
          <w:rStyle w:val="Hyperlink"/>
        </w:rPr>
      </w:pPr>
      <w:hyperlink r:id="rId20" w:history="1">
        <w:r w:rsidR="00631984" w:rsidRPr="00692323">
          <w:rPr>
            <w:rStyle w:val="Hyperlink"/>
          </w:rPr>
          <w:t>Students and Clubs</w:t>
        </w:r>
      </w:hyperlink>
    </w:p>
    <w:p w14:paraId="7291C636" w14:textId="77777777" w:rsidR="009A54F0" w:rsidRPr="0050056C" w:rsidRDefault="009A54F0" w:rsidP="009A54F0">
      <w:pPr>
        <w:pStyle w:val="Bodycopy"/>
        <w:rPr>
          <w:rStyle w:val="Bold"/>
        </w:rPr>
      </w:pPr>
      <w:r w:rsidRPr="0050056C">
        <w:rPr>
          <w:rStyle w:val="Bold"/>
        </w:rPr>
        <w:t xml:space="preserve">Child Parliament in Bangladesh </w:t>
      </w:r>
    </w:p>
    <w:p w14:paraId="5D6E0046" w14:textId="77777777" w:rsidR="005027DB" w:rsidRPr="00692323" w:rsidRDefault="00637076" w:rsidP="005027DB">
      <w:pPr>
        <w:pStyle w:val="Bodycopy"/>
        <w:rPr>
          <w:rStyle w:val="Hyperlink"/>
        </w:rPr>
      </w:pPr>
      <w:hyperlink r:id="rId21" w:history="1">
        <w:r w:rsidR="005027DB" w:rsidRPr="00692323">
          <w:rPr>
            <w:rStyle w:val="Hyperlink"/>
          </w:rPr>
          <w:t>Child Parliament</w:t>
        </w:r>
      </w:hyperlink>
    </w:p>
    <w:p w14:paraId="600D649B" w14:textId="77777777" w:rsidR="009A54F0" w:rsidRPr="002F7176" w:rsidRDefault="009A54F0" w:rsidP="002C2889">
      <w:pPr>
        <w:pStyle w:val="Heading2"/>
      </w:pPr>
      <w:r w:rsidRPr="002F7176">
        <w:t xml:space="preserve">Community </w:t>
      </w:r>
    </w:p>
    <w:p w14:paraId="7CD96CB7" w14:textId="77777777" w:rsidR="009A54F0" w:rsidRPr="0050056C" w:rsidRDefault="009A54F0" w:rsidP="0050056C">
      <w:pPr>
        <w:pStyle w:val="Bodycopy"/>
        <w:rPr>
          <w:rStyle w:val="Bold"/>
        </w:rPr>
      </w:pPr>
      <w:r w:rsidRPr="0050056C">
        <w:rPr>
          <w:rStyle w:val="Bold"/>
        </w:rPr>
        <w:t>Activity: Right to a Name</w:t>
      </w:r>
    </w:p>
    <w:p w14:paraId="3C2CA397" w14:textId="77777777" w:rsidR="009A54F0" w:rsidRPr="002F7176" w:rsidRDefault="009A54F0" w:rsidP="009A54F0">
      <w:pPr>
        <w:pStyle w:val="Bodycopy"/>
        <w:rPr>
          <w:rStyle w:val="Italic"/>
          <w:rFonts w:ascii="Arial" w:hAnsi="Arial" w:cs="Arial"/>
          <w:i/>
        </w:rPr>
      </w:pPr>
      <w:r w:rsidRPr="002F7176">
        <w:rPr>
          <w:rStyle w:val="Italic"/>
          <w:rFonts w:ascii="Arial" w:hAnsi="Arial" w:cs="Arial"/>
          <w:i/>
        </w:rPr>
        <w:t>A good first-hand introduction to a discussion on rights and respect based on the significance attached to your name.</w:t>
      </w:r>
    </w:p>
    <w:p w14:paraId="178C9C1E" w14:textId="77777777" w:rsidR="009A54F0" w:rsidRPr="002F7176" w:rsidRDefault="009A54F0" w:rsidP="009A54F0">
      <w:pPr>
        <w:pStyle w:val="Bodycopy"/>
        <w:rPr>
          <w:rFonts w:cs="Arial"/>
        </w:rPr>
      </w:pPr>
      <w:r w:rsidRPr="002F7176">
        <w:rPr>
          <w:rFonts w:cs="Arial"/>
        </w:rPr>
        <w:t>From the</w:t>
      </w:r>
      <w:r w:rsidRPr="00645295">
        <w:rPr>
          <w:rFonts w:cs="Arial"/>
          <w:u w:val="single"/>
        </w:rPr>
        <w:t xml:space="preserve"> </w:t>
      </w:r>
      <w:hyperlink r:id="rId22" w:history="1">
        <w:r w:rsidRPr="00692323">
          <w:rPr>
            <w:rStyle w:val="Hyperlink"/>
          </w:rPr>
          <w:t>Global Education</w:t>
        </w:r>
      </w:hyperlink>
      <w:r w:rsidRPr="00692323">
        <w:t xml:space="preserve"> website</w:t>
      </w:r>
    </w:p>
    <w:p w14:paraId="084DF096" w14:textId="77777777" w:rsidR="009A54F0" w:rsidRPr="00692323" w:rsidRDefault="00637076" w:rsidP="009A54F0">
      <w:pPr>
        <w:pStyle w:val="Bodycopy"/>
        <w:rPr>
          <w:rStyle w:val="Hyperlink"/>
        </w:rPr>
      </w:pPr>
      <w:hyperlink r:id="rId23" w:anchor="activity1" w:history="1">
        <w:r w:rsidR="009A54F0" w:rsidRPr="00692323">
          <w:rPr>
            <w:rStyle w:val="Hyperlink"/>
          </w:rPr>
          <w:t>Teaching activity: basic needs and children’s rights</w:t>
        </w:r>
      </w:hyperlink>
    </w:p>
    <w:p w14:paraId="31135B1F" w14:textId="77777777" w:rsidR="009A54F0" w:rsidRPr="0050056C" w:rsidRDefault="009A54F0" w:rsidP="0050056C">
      <w:pPr>
        <w:pStyle w:val="Bodycopy"/>
        <w:rPr>
          <w:rStyle w:val="Bold"/>
        </w:rPr>
      </w:pPr>
      <w:r w:rsidRPr="0050056C">
        <w:rPr>
          <w:rStyle w:val="Bold"/>
        </w:rPr>
        <w:t>Activity: Right to Protection</w:t>
      </w:r>
    </w:p>
    <w:p w14:paraId="4E9B89AE" w14:textId="77777777" w:rsidR="009A54F0" w:rsidRPr="00645295" w:rsidRDefault="009A54F0" w:rsidP="009A54F0">
      <w:pPr>
        <w:pStyle w:val="Bodycopy"/>
        <w:rPr>
          <w:rStyle w:val="Italic"/>
          <w:rFonts w:ascii="Arial" w:hAnsi="Arial" w:cs="Arial"/>
          <w:i/>
        </w:rPr>
      </w:pPr>
      <w:r w:rsidRPr="00645295">
        <w:rPr>
          <w:rStyle w:val="Italic"/>
          <w:rFonts w:ascii="Arial" w:hAnsi="Arial" w:cs="Arial"/>
          <w:i/>
        </w:rPr>
        <w:t xml:space="preserve">Explores how everyone cooperates to make our community a safe and healthy one. </w:t>
      </w:r>
    </w:p>
    <w:p w14:paraId="3FFDB4BF" w14:textId="77777777" w:rsidR="009A54F0" w:rsidRPr="00692323" w:rsidRDefault="00637076" w:rsidP="009A54F0">
      <w:pPr>
        <w:pStyle w:val="Bodycopy"/>
        <w:rPr>
          <w:rStyle w:val="Hyperlink"/>
        </w:rPr>
      </w:pPr>
      <w:hyperlink r:id="rId24" w:history="1">
        <w:r w:rsidR="009A54F0" w:rsidRPr="00692323">
          <w:rPr>
            <w:rStyle w:val="Hyperlink"/>
          </w:rPr>
          <w:t>Teaching activity: Respecting and protecting human rights</w:t>
        </w:r>
      </w:hyperlink>
    </w:p>
    <w:p w14:paraId="51FE94FD" w14:textId="77777777" w:rsidR="002C2889" w:rsidRDefault="002C2889" w:rsidP="009A54F0">
      <w:pPr>
        <w:pStyle w:val="Bodycopy"/>
        <w:rPr>
          <w:rStyle w:val="Bold"/>
        </w:rPr>
      </w:pPr>
    </w:p>
    <w:p w14:paraId="030BE9BE" w14:textId="77777777" w:rsidR="009A54F0" w:rsidRPr="0050056C" w:rsidRDefault="009A54F0" w:rsidP="009A54F0">
      <w:pPr>
        <w:pStyle w:val="Bodycopy"/>
        <w:rPr>
          <w:rStyle w:val="Bold"/>
        </w:rPr>
      </w:pPr>
      <w:r w:rsidRPr="0050056C">
        <w:rPr>
          <w:rStyle w:val="Bold"/>
        </w:rPr>
        <w:lastRenderedPageBreak/>
        <w:t>Activity: Why do community groups exist?</w:t>
      </w:r>
    </w:p>
    <w:p w14:paraId="7B12D624" w14:textId="77777777" w:rsidR="009A54F0" w:rsidRPr="00645295" w:rsidRDefault="009A54F0" w:rsidP="009A54F0">
      <w:pPr>
        <w:pStyle w:val="Bodycopy"/>
        <w:rPr>
          <w:rStyle w:val="Italic"/>
          <w:rFonts w:ascii="Arial" w:hAnsi="Arial" w:cs="Arial"/>
          <w:i/>
        </w:rPr>
      </w:pPr>
      <w:proofErr w:type="gramStart"/>
      <w:r w:rsidRPr="00645295">
        <w:rPr>
          <w:rStyle w:val="Italic"/>
          <w:rFonts w:ascii="Arial" w:hAnsi="Arial" w:cs="Arial"/>
          <w:i/>
        </w:rPr>
        <w:t>Variety of ideas focusing on community groups and how they contribute to individuals and society.</w:t>
      </w:r>
      <w:proofErr w:type="gramEnd"/>
      <w:r w:rsidRPr="00645295">
        <w:rPr>
          <w:rStyle w:val="Italic"/>
          <w:rFonts w:ascii="Arial" w:hAnsi="Arial" w:cs="Arial"/>
          <w:i/>
        </w:rPr>
        <w:t xml:space="preserve"> </w:t>
      </w:r>
    </w:p>
    <w:p w14:paraId="1CAE2529" w14:textId="77777777" w:rsidR="009A54F0" w:rsidRPr="00645295" w:rsidRDefault="009A54F0" w:rsidP="009A54F0">
      <w:pPr>
        <w:pStyle w:val="Bodycopy"/>
        <w:rPr>
          <w:rFonts w:cs="Arial"/>
          <w:u w:val="single"/>
        </w:rPr>
      </w:pPr>
      <w:r w:rsidRPr="00645295">
        <w:rPr>
          <w:rFonts w:cs="Arial"/>
        </w:rPr>
        <w:t>From the</w:t>
      </w:r>
      <w:r w:rsidRPr="00645295">
        <w:rPr>
          <w:rFonts w:cs="Arial"/>
          <w:u w:val="single"/>
        </w:rPr>
        <w:t xml:space="preserve"> </w:t>
      </w:r>
      <w:hyperlink r:id="rId25" w:history="1">
        <w:r w:rsidRPr="00692323">
          <w:rPr>
            <w:rStyle w:val="Hyperlink"/>
          </w:rPr>
          <w:t>Discovering Democracy website</w:t>
        </w:r>
      </w:hyperlink>
      <w:r w:rsidRPr="00645295">
        <w:rPr>
          <w:rFonts w:cs="Arial"/>
          <w:u w:val="single"/>
        </w:rPr>
        <w:t xml:space="preserve"> </w:t>
      </w:r>
    </w:p>
    <w:p w14:paraId="5FD446AC" w14:textId="272CB480" w:rsidR="009A54F0" w:rsidRPr="00692323" w:rsidRDefault="00637076" w:rsidP="002C2889">
      <w:pPr>
        <w:pStyle w:val="Bodycopy"/>
        <w:spacing w:line="360" w:lineRule="auto"/>
        <w:rPr>
          <w:rStyle w:val="Hyperlink"/>
        </w:rPr>
      </w:pPr>
      <w:hyperlink r:id="rId26" w:history="1">
        <w:r w:rsidR="00795303">
          <w:rPr>
            <w:rStyle w:val="Hyperlink"/>
          </w:rPr>
          <w:t>Discovering Democracy—</w:t>
        </w:r>
        <w:r w:rsidR="009A54F0" w:rsidRPr="00692323">
          <w:rPr>
            <w:rStyle w:val="Hyperlink"/>
          </w:rPr>
          <w:t>Community Groups</w:t>
        </w:r>
      </w:hyperlink>
    </w:p>
    <w:p w14:paraId="6DA817D6" w14:textId="77777777" w:rsidR="009A54F0" w:rsidRPr="00734F2B" w:rsidRDefault="009A54F0" w:rsidP="002C2889">
      <w:pPr>
        <w:pStyle w:val="Heading2"/>
      </w:pPr>
      <w:r w:rsidRPr="00734F2B">
        <w:t>Environment</w:t>
      </w:r>
    </w:p>
    <w:p w14:paraId="64A76766" w14:textId="77777777" w:rsidR="009A54F0" w:rsidRPr="0050056C" w:rsidRDefault="009A54F0" w:rsidP="0050056C">
      <w:pPr>
        <w:pStyle w:val="Bodycopy"/>
        <w:rPr>
          <w:rStyle w:val="Bold"/>
        </w:rPr>
      </w:pPr>
      <w:r w:rsidRPr="0050056C">
        <w:rPr>
          <w:rStyle w:val="Bold"/>
        </w:rPr>
        <w:t>Game: Clean up a river, recycle and do a quiz along the way</w:t>
      </w:r>
    </w:p>
    <w:p w14:paraId="05369B3C" w14:textId="77777777" w:rsidR="009A54F0" w:rsidRPr="00645295" w:rsidRDefault="009A54F0" w:rsidP="009A54F0">
      <w:pPr>
        <w:pStyle w:val="Bodycopy"/>
        <w:rPr>
          <w:rStyle w:val="Italic"/>
          <w:rFonts w:ascii="Arial" w:hAnsi="Arial" w:cs="Arial"/>
          <w:i/>
        </w:rPr>
      </w:pPr>
      <w:proofErr w:type="gramStart"/>
      <w:r w:rsidRPr="00645295">
        <w:rPr>
          <w:rStyle w:val="Italic"/>
          <w:rFonts w:ascii="Arial" w:hAnsi="Arial" w:cs="Arial"/>
          <w:i/>
        </w:rPr>
        <w:t>An interactive game highlighting the importance of clean waterways and recycling.</w:t>
      </w:r>
      <w:proofErr w:type="gramEnd"/>
      <w:r w:rsidRPr="00645295">
        <w:rPr>
          <w:rStyle w:val="Italic"/>
          <w:rFonts w:ascii="Arial" w:hAnsi="Arial" w:cs="Arial"/>
          <w:i/>
        </w:rPr>
        <w:t xml:space="preserve"> The game is specific to year level and existing state/territory curriculum.</w:t>
      </w:r>
    </w:p>
    <w:p w14:paraId="1AEE04D9" w14:textId="77777777" w:rsidR="009A54F0" w:rsidRPr="00645295" w:rsidRDefault="009A54F0" w:rsidP="009A54F0">
      <w:pPr>
        <w:pStyle w:val="Bodycopy"/>
        <w:rPr>
          <w:rFonts w:cs="Arial"/>
          <w:u w:val="single"/>
        </w:rPr>
      </w:pPr>
      <w:r w:rsidRPr="002F7176">
        <w:rPr>
          <w:rFonts w:cs="Arial"/>
        </w:rPr>
        <w:t xml:space="preserve">From the </w:t>
      </w:r>
      <w:hyperlink r:id="rId27" w:history="1">
        <w:r w:rsidRPr="00692323">
          <w:rPr>
            <w:rStyle w:val="Hyperlink"/>
          </w:rPr>
          <w:t>Clean Up Australia</w:t>
        </w:r>
      </w:hyperlink>
      <w:r w:rsidRPr="00692323">
        <w:rPr>
          <w:rStyle w:val="Hyperlink"/>
        </w:rPr>
        <w:t xml:space="preserve"> </w:t>
      </w:r>
      <w:r w:rsidRPr="002F7176">
        <w:rPr>
          <w:rFonts w:cs="Arial"/>
        </w:rPr>
        <w:t>website:</w:t>
      </w:r>
    </w:p>
    <w:p w14:paraId="383CA737" w14:textId="77777777" w:rsidR="009A54F0" w:rsidRPr="00692323" w:rsidRDefault="00637076" w:rsidP="009A54F0">
      <w:pPr>
        <w:pStyle w:val="Bodycopy"/>
        <w:rPr>
          <w:rStyle w:val="Hyperlink"/>
        </w:rPr>
      </w:pPr>
      <w:hyperlink r:id="rId28" w:history="1">
        <w:r w:rsidR="009A54F0" w:rsidRPr="00692323">
          <w:rPr>
            <w:rStyle w:val="Hyperlink"/>
          </w:rPr>
          <w:t>Clean up</w:t>
        </w:r>
        <w:r w:rsidR="00645295" w:rsidRPr="00692323">
          <w:rPr>
            <w:rStyle w:val="Hyperlink"/>
          </w:rPr>
          <w:t xml:space="preserve"> </w:t>
        </w:r>
        <w:r w:rsidR="009A54F0" w:rsidRPr="00692323">
          <w:rPr>
            <w:rStyle w:val="Hyperlink"/>
          </w:rPr>
          <w:t>the River</w:t>
        </w:r>
      </w:hyperlink>
    </w:p>
    <w:p w14:paraId="09E7AD2B" w14:textId="77777777" w:rsidR="009A54F0" w:rsidRPr="0050056C" w:rsidRDefault="009A54F0" w:rsidP="0050056C">
      <w:pPr>
        <w:pStyle w:val="Bodycopy"/>
        <w:rPr>
          <w:rStyle w:val="Bold"/>
        </w:rPr>
      </w:pPr>
      <w:r w:rsidRPr="0050056C">
        <w:rPr>
          <w:rStyle w:val="Bold"/>
        </w:rPr>
        <w:t>School venture: Sustainable Schools</w:t>
      </w:r>
    </w:p>
    <w:p w14:paraId="17EB0957" w14:textId="77777777" w:rsidR="009A54F0" w:rsidRPr="00D572D7" w:rsidRDefault="009A54F0" w:rsidP="009A54F0">
      <w:pPr>
        <w:pStyle w:val="Bodycopy"/>
        <w:rPr>
          <w:rStyle w:val="Italic"/>
          <w:rFonts w:ascii="Arial" w:hAnsi="Arial" w:cs="Arial"/>
          <w:i/>
        </w:rPr>
      </w:pPr>
      <w:r w:rsidRPr="00D572D7">
        <w:rPr>
          <w:rStyle w:val="Italic"/>
          <w:rFonts w:ascii="Arial" w:hAnsi="Arial" w:cs="Arial"/>
          <w:i/>
        </w:rPr>
        <w:t xml:space="preserve">Make a school-wide commitment to become an environmentally active school. </w:t>
      </w:r>
    </w:p>
    <w:p w14:paraId="2ED2035B" w14:textId="77777777" w:rsidR="009A54F0" w:rsidRPr="00D572D7" w:rsidRDefault="009A54F0" w:rsidP="009A54F0">
      <w:pPr>
        <w:pStyle w:val="Bodycopy"/>
        <w:rPr>
          <w:rFonts w:cs="Arial"/>
          <w:u w:val="single"/>
        </w:rPr>
      </w:pPr>
      <w:r w:rsidRPr="00D572D7">
        <w:rPr>
          <w:rFonts w:cs="Arial"/>
        </w:rPr>
        <w:t>From the Sustainable Schools Website:</w:t>
      </w:r>
      <w:r w:rsidRPr="00692323">
        <w:t xml:space="preserve"> </w:t>
      </w:r>
      <w:hyperlink r:id="rId29" w:history="1">
        <w:r w:rsidRPr="00692323">
          <w:rPr>
            <w:rStyle w:val="Hyperlink"/>
          </w:rPr>
          <w:t>Sustainable Schools</w:t>
        </w:r>
      </w:hyperlink>
    </w:p>
    <w:p w14:paraId="49D78F1A" w14:textId="77777777" w:rsidR="009A54F0" w:rsidRPr="002F7176" w:rsidRDefault="009A54F0" w:rsidP="009A54F0">
      <w:pPr>
        <w:pStyle w:val="Heading1"/>
        <w:rPr>
          <w:rFonts w:cs="Arial"/>
        </w:rPr>
      </w:pPr>
      <w:r w:rsidRPr="002F7176">
        <w:rPr>
          <w:rFonts w:cs="Arial"/>
        </w:rPr>
        <w:t>Book list</w:t>
      </w:r>
    </w:p>
    <w:p w14:paraId="6D99B880" w14:textId="77777777" w:rsidR="009A54F0" w:rsidRPr="002F7176" w:rsidRDefault="009A54F0" w:rsidP="002C2889">
      <w:pPr>
        <w:pStyle w:val="Heading2"/>
      </w:pPr>
      <w:r w:rsidRPr="002F7176">
        <w:t>Suggested books for pre-visit reading:</w:t>
      </w:r>
    </w:p>
    <w:p w14:paraId="3D480175" w14:textId="77777777" w:rsidR="009A54F0" w:rsidRPr="002F7176" w:rsidRDefault="009A54F0" w:rsidP="005027DB">
      <w:pPr>
        <w:pStyle w:val="Bullet"/>
        <w:numPr>
          <w:ilvl w:val="0"/>
          <w:numId w:val="4"/>
        </w:numPr>
        <w:rPr>
          <w:rFonts w:cs="Arial"/>
        </w:rPr>
      </w:pPr>
      <w:r w:rsidRPr="002F7176">
        <w:rPr>
          <w:rFonts w:cs="Arial"/>
        </w:rPr>
        <w:t xml:space="preserve">Baker, Jeannie, </w:t>
      </w:r>
      <w:r w:rsidRPr="00D572D7">
        <w:rPr>
          <w:rStyle w:val="Italic"/>
          <w:rFonts w:ascii="Arial" w:hAnsi="Arial" w:cs="Arial"/>
          <w:i/>
        </w:rPr>
        <w:t>Mirror</w:t>
      </w:r>
      <w:r w:rsidRPr="002F7176">
        <w:rPr>
          <w:rFonts w:cs="Arial"/>
        </w:rPr>
        <w:t xml:space="preserve">, </w:t>
      </w:r>
      <w:hyperlink r:id="rId30" w:history="1">
        <w:r w:rsidRPr="00692323">
          <w:rPr>
            <w:rStyle w:val="Hyperlink"/>
          </w:rPr>
          <w:t>Walker Books</w:t>
        </w:r>
      </w:hyperlink>
      <w:r w:rsidRPr="002F7176">
        <w:rPr>
          <w:rFonts w:cs="Arial"/>
        </w:rPr>
        <w:t xml:space="preserve">, London, 2010. Classroom activities for Mirror are available free from the </w:t>
      </w:r>
      <w:hyperlink r:id="rId31" w:history="1">
        <w:r w:rsidRPr="003A1484">
          <w:rPr>
            <w:rFonts w:cs="Arial"/>
          </w:rPr>
          <w:t>Walker books</w:t>
        </w:r>
      </w:hyperlink>
      <w:r w:rsidRPr="002F7176">
        <w:rPr>
          <w:rFonts w:cs="Arial"/>
        </w:rPr>
        <w:t xml:space="preserve"> website </w:t>
      </w:r>
    </w:p>
    <w:p w14:paraId="0E6CC232" w14:textId="77777777" w:rsidR="009A54F0" w:rsidRPr="002F7176" w:rsidRDefault="009A54F0" w:rsidP="005027DB">
      <w:pPr>
        <w:pStyle w:val="Bullet"/>
        <w:numPr>
          <w:ilvl w:val="0"/>
          <w:numId w:val="4"/>
        </w:numPr>
        <w:rPr>
          <w:rFonts w:cs="Arial"/>
        </w:rPr>
      </w:pPr>
      <w:r w:rsidRPr="002F7176">
        <w:rPr>
          <w:rFonts w:cs="Arial"/>
        </w:rPr>
        <w:t xml:space="preserve">Kermit the Frog (as told to Louise </w:t>
      </w:r>
      <w:proofErr w:type="spellStart"/>
      <w:r w:rsidRPr="002F7176">
        <w:rPr>
          <w:rFonts w:cs="Arial"/>
        </w:rPr>
        <w:t>Gikow</w:t>
      </w:r>
      <w:proofErr w:type="spellEnd"/>
      <w:r w:rsidRPr="002F7176">
        <w:rPr>
          <w:rFonts w:cs="Arial"/>
        </w:rPr>
        <w:t xml:space="preserve"> &amp; Ellen Weiss</w:t>
      </w:r>
      <w:r w:rsidRPr="00D572D7">
        <w:rPr>
          <w:rFonts w:cs="Arial"/>
          <w:i/>
        </w:rPr>
        <w:t xml:space="preserve">), </w:t>
      </w:r>
      <w:r w:rsidRPr="00D572D7">
        <w:rPr>
          <w:rStyle w:val="Italic"/>
          <w:rFonts w:ascii="Arial" w:hAnsi="Arial" w:cs="Arial"/>
          <w:i/>
        </w:rPr>
        <w:t>For Every Child a Better World</w:t>
      </w:r>
      <w:r w:rsidRPr="002F7176">
        <w:rPr>
          <w:rFonts w:cs="Arial"/>
        </w:rPr>
        <w:t xml:space="preserve">, in association with the United Nations, </w:t>
      </w:r>
      <w:proofErr w:type="spellStart"/>
      <w:r w:rsidRPr="002F7176">
        <w:rPr>
          <w:rFonts w:cs="Arial"/>
        </w:rPr>
        <w:t>Goldencraft</w:t>
      </w:r>
      <w:proofErr w:type="spellEnd"/>
      <w:r w:rsidRPr="002F7176">
        <w:rPr>
          <w:rFonts w:cs="Arial"/>
        </w:rPr>
        <w:t>, USA, 1993</w:t>
      </w:r>
    </w:p>
    <w:p w14:paraId="7D629FB9" w14:textId="77777777" w:rsidR="009A54F0" w:rsidRPr="002F7176" w:rsidRDefault="009A54F0" w:rsidP="005027DB">
      <w:pPr>
        <w:pStyle w:val="Bullet"/>
        <w:numPr>
          <w:ilvl w:val="0"/>
          <w:numId w:val="4"/>
        </w:numPr>
        <w:rPr>
          <w:rFonts w:cs="Arial"/>
        </w:rPr>
      </w:pPr>
      <w:r w:rsidRPr="00D572D7">
        <w:rPr>
          <w:rStyle w:val="Italic"/>
          <w:rFonts w:ascii="Arial" w:hAnsi="Arial" w:cs="Arial"/>
          <w:i/>
        </w:rPr>
        <w:t>A Life like Mine</w:t>
      </w:r>
      <w:r w:rsidRPr="002F7176">
        <w:rPr>
          <w:rFonts w:cs="Arial"/>
        </w:rPr>
        <w:t>, DK Publishing in association with UNICEF, 2002</w:t>
      </w:r>
    </w:p>
    <w:p w14:paraId="4B9678D0" w14:textId="77777777" w:rsidR="009A54F0" w:rsidRPr="002F7176" w:rsidRDefault="009A54F0" w:rsidP="005027DB">
      <w:pPr>
        <w:pStyle w:val="Bullet"/>
        <w:numPr>
          <w:ilvl w:val="0"/>
          <w:numId w:val="4"/>
        </w:numPr>
        <w:rPr>
          <w:rFonts w:cs="Arial"/>
        </w:rPr>
      </w:pPr>
      <w:proofErr w:type="spellStart"/>
      <w:r w:rsidRPr="002F7176">
        <w:rPr>
          <w:rFonts w:cs="Arial"/>
        </w:rPr>
        <w:t>Anh</w:t>
      </w:r>
      <w:proofErr w:type="spellEnd"/>
      <w:r w:rsidRPr="002F7176">
        <w:rPr>
          <w:rFonts w:cs="Arial"/>
        </w:rPr>
        <w:t xml:space="preserve"> Do and Suzanne Do, </w:t>
      </w:r>
      <w:r w:rsidRPr="00D572D7">
        <w:rPr>
          <w:rStyle w:val="Italic"/>
          <w:rFonts w:ascii="Arial" w:hAnsi="Arial" w:cs="Arial"/>
          <w:i/>
        </w:rPr>
        <w:t>The Little Refugee</w:t>
      </w:r>
      <w:r w:rsidRPr="002F7176">
        <w:rPr>
          <w:rFonts w:cs="Arial"/>
        </w:rPr>
        <w:t xml:space="preserve">, illustrated by Bruce Whatley. Allen and </w:t>
      </w:r>
      <w:proofErr w:type="spellStart"/>
      <w:r w:rsidRPr="002F7176">
        <w:rPr>
          <w:rFonts w:cs="Arial"/>
        </w:rPr>
        <w:t>Unwin</w:t>
      </w:r>
      <w:proofErr w:type="spellEnd"/>
      <w:r w:rsidRPr="002F7176">
        <w:rPr>
          <w:rFonts w:cs="Arial"/>
        </w:rPr>
        <w:t xml:space="preserve">, </w:t>
      </w:r>
      <w:proofErr w:type="spellStart"/>
      <w:r w:rsidRPr="002F7176">
        <w:rPr>
          <w:rFonts w:cs="Arial"/>
        </w:rPr>
        <w:t>Crows</w:t>
      </w:r>
      <w:proofErr w:type="spellEnd"/>
      <w:r w:rsidRPr="002F7176">
        <w:rPr>
          <w:rFonts w:cs="Arial"/>
        </w:rPr>
        <w:t xml:space="preserve"> Nest, 2011</w:t>
      </w:r>
    </w:p>
    <w:p w14:paraId="66A5A019" w14:textId="77777777" w:rsidR="009A54F0" w:rsidRPr="002F7176" w:rsidRDefault="009A54F0" w:rsidP="005027DB">
      <w:pPr>
        <w:pStyle w:val="Bullet"/>
        <w:numPr>
          <w:ilvl w:val="0"/>
          <w:numId w:val="4"/>
        </w:numPr>
        <w:rPr>
          <w:rFonts w:cs="Arial"/>
        </w:rPr>
      </w:pPr>
      <w:r w:rsidRPr="002F7176">
        <w:rPr>
          <w:rFonts w:cs="Arial"/>
        </w:rPr>
        <w:t xml:space="preserve">Karen Lynn Williams, </w:t>
      </w:r>
      <w:proofErr w:type="spellStart"/>
      <w:r w:rsidRPr="002F7176">
        <w:rPr>
          <w:rFonts w:cs="Arial"/>
        </w:rPr>
        <w:t>Khadra</w:t>
      </w:r>
      <w:proofErr w:type="spellEnd"/>
      <w:r w:rsidRPr="002F7176">
        <w:rPr>
          <w:rFonts w:cs="Arial"/>
        </w:rPr>
        <w:t xml:space="preserve"> Mohammed, Doug </w:t>
      </w:r>
      <w:proofErr w:type="spellStart"/>
      <w:r w:rsidRPr="002F7176">
        <w:rPr>
          <w:rFonts w:cs="Arial"/>
        </w:rPr>
        <w:t>Chayka</w:t>
      </w:r>
      <w:proofErr w:type="spellEnd"/>
      <w:r w:rsidRPr="002F7176">
        <w:rPr>
          <w:rFonts w:cs="Arial"/>
        </w:rPr>
        <w:t xml:space="preserve"> </w:t>
      </w:r>
      <w:r w:rsidRPr="00D572D7">
        <w:rPr>
          <w:rStyle w:val="Italic"/>
          <w:rFonts w:ascii="Arial" w:hAnsi="Arial" w:cs="Arial"/>
          <w:i/>
        </w:rPr>
        <w:t>Four Feet, Two Sandals</w:t>
      </w:r>
      <w:r w:rsidRPr="002F7176">
        <w:rPr>
          <w:rFonts w:cs="Arial"/>
        </w:rPr>
        <w:t xml:space="preserve">, Eerdmans Books for Young Readers 2007 </w:t>
      </w:r>
    </w:p>
    <w:p w14:paraId="7AFBC56E" w14:textId="77777777" w:rsidR="009A54F0" w:rsidRPr="002F7176" w:rsidRDefault="009A54F0" w:rsidP="005027DB">
      <w:pPr>
        <w:pStyle w:val="Bullet"/>
        <w:numPr>
          <w:ilvl w:val="0"/>
          <w:numId w:val="4"/>
        </w:numPr>
        <w:rPr>
          <w:rFonts w:cs="Arial"/>
        </w:rPr>
      </w:pPr>
      <w:r w:rsidRPr="002F7176">
        <w:rPr>
          <w:rFonts w:cs="Arial"/>
        </w:rPr>
        <w:t xml:space="preserve">Lauren Childs, </w:t>
      </w:r>
      <w:r w:rsidRPr="00EC506D">
        <w:rPr>
          <w:rStyle w:val="Italic"/>
          <w:rFonts w:ascii="Arial" w:hAnsi="Arial" w:cs="Arial"/>
          <w:i/>
        </w:rPr>
        <w:t>What Planet are you from, Clarice Bean?</w:t>
      </w:r>
      <w:r w:rsidRPr="002F7176">
        <w:rPr>
          <w:rFonts w:cs="Arial"/>
        </w:rPr>
        <w:t xml:space="preserve"> Orchard Books, 2002</w:t>
      </w:r>
    </w:p>
    <w:p w14:paraId="27D211D0" w14:textId="77777777" w:rsidR="009A54F0" w:rsidRPr="002F7176" w:rsidRDefault="009A54F0" w:rsidP="005027DB">
      <w:pPr>
        <w:pStyle w:val="Bullet"/>
        <w:numPr>
          <w:ilvl w:val="0"/>
          <w:numId w:val="4"/>
        </w:numPr>
        <w:rPr>
          <w:rFonts w:cs="Arial"/>
        </w:rPr>
      </w:pPr>
      <w:proofErr w:type="spellStart"/>
      <w:r w:rsidRPr="002F7176">
        <w:rPr>
          <w:rFonts w:cs="Arial"/>
        </w:rPr>
        <w:t>Oodgeroo</w:t>
      </w:r>
      <w:proofErr w:type="spellEnd"/>
      <w:r w:rsidRPr="002F7176">
        <w:rPr>
          <w:rFonts w:cs="Arial"/>
        </w:rPr>
        <w:t xml:space="preserve"> </w:t>
      </w:r>
      <w:proofErr w:type="spellStart"/>
      <w:r w:rsidRPr="002F7176">
        <w:rPr>
          <w:rFonts w:cs="Arial"/>
        </w:rPr>
        <w:t>Noonuccal</w:t>
      </w:r>
      <w:proofErr w:type="spellEnd"/>
      <w:r w:rsidRPr="002F7176">
        <w:rPr>
          <w:rFonts w:cs="Arial"/>
        </w:rPr>
        <w:t xml:space="preserve"> </w:t>
      </w:r>
      <w:r w:rsidRPr="00D572D7">
        <w:rPr>
          <w:rStyle w:val="Italic"/>
          <w:rFonts w:ascii="Arial" w:hAnsi="Arial" w:cs="Arial"/>
          <w:i/>
        </w:rPr>
        <w:t>Father Sky and Mother Earth</w:t>
      </w:r>
      <w:r w:rsidRPr="002F7176">
        <w:rPr>
          <w:rFonts w:cs="Arial"/>
        </w:rPr>
        <w:t>, Wiley and Sons, Queensland, 1981</w:t>
      </w:r>
    </w:p>
    <w:p w14:paraId="41020DFD" w14:textId="77777777" w:rsidR="009A54F0" w:rsidRPr="002F7176" w:rsidRDefault="009A54F0" w:rsidP="009A54F0">
      <w:pPr>
        <w:pStyle w:val="Heading1"/>
        <w:rPr>
          <w:rFonts w:cs="Arial"/>
        </w:rPr>
      </w:pPr>
      <w:r w:rsidRPr="002F7176">
        <w:rPr>
          <w:rFonts w:cs="Arial"/>
        </w:rPr>
        <w:t xml:space="preserve">Post-Visit Activities </w:t>
      </w:r>
    </w:p>
    <w:p w14:paraId="06DF69F2" w14:textId="77777777" w:rsidR="009A54F0" w:rsidRPr="002F7176" w:rsidRDefault="009A54F0" w:rsidP="002C2889">
      <w:pPr>
        <w:pStyle w:val="Heading2"/>
      </w:pPr>
      <w:r w:rsidRPr="002F7176">
        <w:t>Activities and Resources to Download</w:t>
      </w:r>
    </w:p>
    <w:p w14:paraId="43F023E2" w14:textId="77777777" w:rsidR="009A54F0" w:rsidRPr="002F7176" w:rsidRDefault="009A54F0" w:rsidP="002C2889">
      <w:pPr>
        <w:pStyle w:val="Heading2"/>
      </w:pPr>
      <w:r w:rsidRPr="002F7176">
        <w:t>Community</w:t>
      </w:r>
    </w:p>
    <w:p w14:paraId="6E9D6D11" w14:textId="77777777" w:rsidR="009A54F0" w:rsidRPr="00734F2B" w:rsidRDefault="009A54F0" w:rsidP="00734F2B">
      <w:pPr>
        <w:pStyle w:val="Heading3"/>
        <w:rPr>
          <w:rStyle w:val="Bold"/>
          <w:b/>
        </w:rPr>
      </w:pPr>
      <w:r w:rsidRPr="00734F2B">
        <w:rPr>
          <w:rStyle w:val="Bold"/>
          <w:b/>
        </w:rPr>
        <w:t>Stories of people and rights</w:t>
      </w:r>
    </w:p>
    <w:p w14:paraId="286E0875" w14:textId="77777777" w:rsidR="009A54F0" w:rsidRPr="00D572D7" w:rsidRDefault="009A54F0" w:rsidP="009A54F0">
      <w:pPr>
        <w:pStyle w:val="Bodycopy"/>
        <w:rPr>
          <w:rStyle w:val="Italic"/>
          <w:rFonts w:ascii="Arial" w:hAnsi="Arial" w:cs="Arial"/>
          <w:i/>
        </w:rPr>
      </w:pPr>
      <w:r w:rsidRPr="00D572D7">
        <w:rPr>
          <w:rStyle w:val="Italic"/>
          <w:rFonts w:ascii="Arial" w:hAnsi="Arial" w:cs="Arial"/>
          <w:i/>
        </w:rPr>
        <w:t xml:space="preserve">Depict the Rights and Responsibilities of Children, as 11 year old </w:t>
      </w:r>
      <w:proofErr w:type="spellStart"/>
      <w:r w:rsidRPr="00D572D7">
        <w:rPr>
          <w:rStyle w:val="Italic"/>
          <w:rFonts w:ascii="Arial" w:hAnsi="Arial" w:cs="Arial"/>
          <w:i/>
        </w:rPr>
        <w:t>Zac</w:t>
      </w:r>
      <w:proofErr w:type="spellEnd"/>
      <w:r w:rsidRPr="00D572D7">
        <w:rPr>
          <w:rStyle w:val="Italic"/>
          <w:rFonts w:ascii="Arial" w:hAnsi="Arial" w:cs="Arial"/>
          <w:i/>
        </w:rPr>
        <w:t xml:space="preserve"> MacPherson has done.</w:t>
      </w:r>
    </w:p>
    <w:p w14:paraId="20473DE8" w14:textId="1898D8A6" w:rsidR="009A54F0" w:rsidRPr="0050056C" w:rsidRDefault="009A54F0" w:rsidP="009A54F0">
      <w:pPr>
        <w:pStyle w:val="Bodycopy"/>
        <w:rPr>
          <w:rStyle w:val="Bold"/>
        </w:rPr>
      </w:pPr>
      <w:r w:rsidRPr="0050056C">
        <w:rPr>
          <w:rStyle w:val="Bold"/>
        </w:rPr>
        <w:t>Activity:</w:t>
      </w:r>
      <w:r w:rsidRPr="002F7176">
        <w:rPr>
          <w:rFonts w:cs="Arial"/>
        </w:rPr>
        <w:t xml:space="preserve"> Create your own </w:t>
      </w:r>
      <w:r w:rsidRPr="00692323">
        <w:t>artwork (</w:t>
      </w:r>
      <w:hyperlink r:id="rId32" w:history="1">
        <w:r w:rsidR="00795303">
          <w:rPr>
            <w:rStyle w:val="Hyperlink"/>
          </w:rPr>
          <w:t>f</w:t>
        </w:r>
        <w:r w:rsidRPr="00692323">
          <w:rPr>
            <w:rStyle w:val="Hyperlink"/>
          </w:rPr>
          <w:t>rom the Save the Children website</w:t>
        </w:r>
      </w:hyperlink>
      <w:r w:rsidRPr="00692323">
        <w:t xml:space="preserve">) </w:t>
      </w:r>
    </w:p>
    <w:p w14:paraId="681EB91B" w14:textId="77777777" w:rsidR="009A54F0" w:rsidRPr="00645295" w:rsidRDefault="009A54F0" w:rsidP="009A54F0">
      <w:pPr>
        <w:pStyle w:val="Bodycopy"/>
        <w:rPr>
          <w:rFonts w:cs="Arial"/>
          <w:u w:val="single"/>
        </w:rPr>
      </w:pPr>
      <w:r w:rsidRPr="0050056C">
        <w:rPr>
          <w:rStyle w:val="Bold"/>
        </w:rPr>
        <w:t xml:space="preserve">Resource: Understanding Human Rights </w:t>
      </w:r>
      <w:hyperlink r:id="rId33" w:anchor="activity1" w:history="1">
        <w:r w:rsidRPr="00692323">
          <w:rPr>
            <w:rStyle w:val="Hyperlink"/>
          </w:rPr>
          <w:t>Respecting and protecting human rights</w:t>
        </w:r>
      </w:hyperlink>
      <w:r w:rsidRPr="00645295">
        <w:rPr>
          <w:rFonts w:cs="Arial"/>
          <w:u w:val="single"/>
        </w:rPr>
        <w:t xml:space="preserve"> </w:t>
      </w:r>
      <w:r w:rsidRPr="003A1484">
        <w:rPr>
          <w:rFonts w:cs="Arial"/>
        </w:rPr>
        <w:t>|</w:t>
      </w:r>
      <w:r w:rsidRPr="0050056C">
        <w:rPr>
          <w:rStyle w:val="Bold"/>
        </w:rPr>
        <w:t xml:space="preserve"> </w:t>
      </w:r>
      <w:r w:rsidRPr="003A1484">
        <w:rPr>
          <w:rFonts w:cs="Arial"/>
        </w:rPr>
        <w:t>Global Education</w:t>
      </w:r>
    </w:p>
    <w:p w14:paraId="4FBA52FF" w14:textId="77777777" w:rsidR="002C2889" w:rsidRDefault="002C2889" w:rsidP="00734F2B">
      <w:pPr>
        <w:pStyle w:val="Bodycopy"/>
        <w:rPr>
          <w:rStyle w:val="Bold"/>
        </w:rPr>
      </w:pPr>
    </w:p>
    <w:p w14:paraId="7DB03A1D" w14:textId="77777777" w:rsidR="009A54F0" w:rsidRPr="00734F2B" w:rsidRDefault="009A54F0" w:rsidP="00734F2B">
      <w:pPr>
        <w:pStyle w:val="Bodycopy"/>
        <w:rPr>
          <w:rStyle w:val="Bold"/>
        </w:rPr>
      </w:pPr>
      <w:r w:rsidRPr="00734F2B">
        <w:rPr>
          <w:rStyle w:val="Bold"/>
        </w:rPr>
        <w:lastRenderedPageBreak/>
        <w:t>Activity: Prevent Bullying in Schools</w:t>
      </w:r>
    </w:p>
    <w:p w14:paraId="6CB26DA8" w14:textId="77777777" w:rsidR="009A54F0" w:rsidRPr="00692323" w:rsidRDefault="00637076" w:rsidP="009A54F0">
      <w:pPr>
        <w:pStyle w:val="Bodycopy"/>
        <w:rPr>
          <w:rStyle w:val="Hyperlink"/>
        </w:rPr>
      </w:pPr>
      <w:hyperlink r:id="rId34" w:history="1">
        <w:r w:rsidR="009A54F0" w:rsidRPr="00692323">
          <w:rPr>
            <w:rStyle w:val="Hyperlink"/>
          </w:rPr>
          <w:t>Bullying No Way website</w:t>
        </w:r>
      </w:hyperlink>
      <w:r w:rsidR="009A54F0" w:rsidRPr="00692323">
        <w:rPr>
          <w:rStyle w:val="Hyperlink"/>
        </w:rPr>
        <w:t xml:space="preserve"> </w:t>
      </w:r>
    </w:p>
    <w:p w14:paraId="1425C171" w14:textId="77777777" w:rsidR="009A54F0" w:rsidRPr="0050056C" w:rsidRDefault="009A54F0" w:rsidP="009A54F0">
      <w:pPr>
        <w:pStyle w:val="Bodycopy"/>
        <w:rPr>
          <w:rStyle w:val="Bold"/>
        </w:rPr>
      </w:pPr>
      <w:r w:rsidRPr="0050056C">
        <w:rPr>
          <w:rStyle w:val="Bold"/>
        </w:rPr>
        <w:t>Activity: Challenge racism in schools and the environment</w:t>
      </w:r>
    </w:p>
    <w:p w14:paraId="077AC5D3" w14:textId="77777777" w:rsidR="009A54F0" w:rsidRPr="00692323" w:rsidRDefault="00637076" w:rsidP="009A54F0">
      <w:pPr>
        <w:pStyle w:val="Bodycopy"/>
        <w:spacing w:after="114"/>
        <w:rPr>
          <w:rStyle w:val="Hyperlink"/>
        </w:rPr>
      </w:pPr>
      <w:hyperlink r:id="rId35" w:history="1">
        <w:r w:rsidR="009A54F0" w:rsidRPr="00692323">
          <w:rPr>
            <w:rStyle w:val="Hyperlink"/>
          </w:rPr>
          <w:t>Racism No Way website</w:t>
        </w:r>
      </w:hyperlink>
      <w:r w:rsidR="009A54F0" w:rsidRPr="00692323">
        <w:rPr>
          <w:rStyle w:val="Hyperlink"/>
        </w:rPr>
        <w:t xml:space="preserve"> </w:t>
      </w:r>
    </w:p>
    <w:p w14:paraId="0C03E4DB" w14:textId="13AF6EE8" w:rsidR="009A54F0" w:rsidRPr="00D572D7" w:rsidRDefault="009A54F0" w:rsidP="009A54F0">
      <w:pPr>
        <w:pStyle w:val="Bodycopy"/>
        <w:rPr>
          <w:rFonts w:cs="Arial"/>
          <w:i/>
        </w:rPr>
      </w:pPr>
      <w:r w:rsidRPr="0050056C">
        <w:rPr>
          <w:rStyle w:val="Bold"/>
        </w:rPr>
        <w:t>Research:</w:t>
      </w:r>
      <w:r w:rsidRPr="00D572D7">
        <w:rPr>
          <w:rFonts w:cs="Arial"/>
          <w:b/>
        </w:rPr>
        <w:t xml:space="preserve"> </w:t>
      </w:r>
      <w:hyperlink r:id="rId36" w:history="1">
        <w:r w:rsidRPr="00692323">
          <w:rPr>
            <w:rStyle w:val="Hyperlink"/>
          </w:rPr>
          <w:t>Global Initiative</w:t>
        </w:r>
      </w:hyperlink>
      <w:r w:rsidR="00795303">
        <w:rPr>
          <w:rFonts w:cs="Arial"/>
        </w:rPr>
        <w:t>—</w:t>
      </w:r>
      <w:r w:rsidRPr="00D572D7">
        <w:rPr>
          <w:rStyle w:val="Italic"/>
          <w:rFonts w:ascii="Arial" w:hAnsi="Arial" w:cs="Arial"/>
          <w:i/>
        </w:rPr>
        <w:t>Children taking action about ending corporal punishment in schools</w:t>
      </w:r>
    </w:p>
    <w:p w14:paraId="0C6F57B0" w14:textId="77777777" w:rsidR="009A54F0" w:rsidRPr="0050056C" w:rsidRDefault="009A54F0" w:rsidP="009A54F0">
      <w:pPr>
        <w:pStyle w:val="Bodycopy"/>
        <w:rPr>
          <w:rStyle w:val="Bold"/>
        </w:rPr>
      </w:pPr>
      <w:r w:rsidRPr="0050056C">
        <w:rPr>
          <w:rStyle w:val="Bold"/>
        </w:rPr>
        <w:t>Research: Children’s Parliaments</w:t>
      </w:r>
    </w:p>
    <w:p w14:paraId="2683C245" w14:textId="77777777" w:rsidR="00914D7F" w:rsidRPr="00692323" w:rsidRDefault="00637076" w:rsidP="009A54F0">
      <w:pPr>
        <w:pStyle w:val="Bodycopy"/>
        <w:spacing w:after="114"/>
        <w:rPr>
          <w:rStyle w:val="Hyperlink"/>
        </w:rPr>
      </w:pPr>
      <w:hyperlink r:id="rId37" w:history="1">
        <w:r w:rsidR="00914D7F" w:rsidRPr="00692323">
          <w:rPr>
            <w:rStyle w:val="Hyperlink"/>
          </w:rPr>
          <w:t>Finnish Children’s Parliament</w:t>
        </w:r>
      </w:hyperlink>
    </w:p>
    <w:p w14:paraId="27C0A7E9" w14:textId="77777777" w:rsidR="009A54F0" w:rsidRPr="00692323" w:rsidRDefault="00637076" w:rsidP="009A54F0">
      <w:pPr>
        <w:pStyle w:val="Bodycopy"/>
        <w:spacing w:after="114"/>
        <w:rPr>
          <w:rStyle w:val="Hyperlink"/>
        </w:rPr>
      </w:pPr>
      <w:hyperlink r:id="rId38" w:history="1">
        <w:r w:rsidR="009A54F0" w:rsidRPr="00692323">
          <w:rPr>
            <w:rStyle w:val="Hyperlink"/>
          </w:rPr>
          <w:t>UK Children’s Parliament</w:t>
        </w:r>
      </w:hyperlink>
    </w:p>
    <w:p w14:paraId="24F65D21" w14:textId="77777777" w:rsidR="009A54F0" w:rsidRPr="00692323" w:rsidRDefault="00637076" w:rsidP="002C2889">
      <w:pPr>
        <w:pStyle w:val="Bodycopy"/>
        <w:spacing w:after="114" w:line="360" w:lineRule="auto"/>
      </w:pPr>
      <w:hyperlink r:id="rId39" w:history="1">
        <w:r w:rsidR="009A54F0" w:rsidRPr="00692323">
          <w:rPr>
            <w:rStyle w:val="Hyperlink"/>
          </w:rPr>
          <w:t>Children’s Parliaments</w:t>
        </w:r>
      </w:hyperlink>
      <w:r w:rsidR="009A54F0" w:rsidRPr="00692323">
        <w:rPr>
          <w:rStyle w:val="Hyperlink"/>
        </w:rPr>
        <w:t xml:space="preserve"> </w:t>
      </w:r>
      <w:r w:rsidR="009A54F0" w:rsidRPr="00692323">
        <w:t>around the world</w:t>
      </w:r>
    </w:p>
    <w:p w14:paraId="1A5F7968" w14:textId="77777777" w:rsidR="009A54F0" w:rsidRPr="002F7176" w:rsidRDefault="009A54F0" w:rsidP="002C2889">
      <w:pPr>
        <w:pStyle w:val="Heading2"/>
      </w:pPr>
      <w:r w:rsidRPr="002F7176">
        <w:t>Environment</w:t>
      </w:r>
    </w:p>
    <w:p w14:paraId="5BC14A05" w14:textId="77777777" w:rsidR="009A54F0" w:rsidRPr="0050056C" w:rsidRDefault="009A54F0" w:rsidP="0050056C">
      <w:pPr>
        <w:pStyle w:val="Bodycopy"/>
        <w:rPr>
          <w:rStyle w:val="Bold"/>
        </w:rPr>
      </w:pPr>
      <w:r w:rsidRPr="0050056C">
        <w:rPr>
          <w:rStyle w:val="Bold"/>
        </w:rPr>
        <w:t>Build your own city online</w:t>
      </w:r>
    </w:p>
    <w:p w14:paraId="21418759" w14:textId="77777777" w:rsidR="009A54F0" w:rsidRPr="00B877E7" w:rsidRDefault="009A54F0" w:rsidP="009A54F0">
      <w:pPr>
        <w:pStyle w:val="Bodycopy"/>
        <w:rPr>
          <w:rStyle w:val="Italic"/>
          <w:rFonts w:ascii="Arial" w:hAnsi="Arial" w:cs="Arial"/>
          <w:i/>
        </w:rPr>
      </w:pPr>
      <w:r w:rsidRPr="00B877E7">
        <w:rPr>
          <w:rStyle w:val="Italic"/>
          <w:rFonts w:ascii="Arial" w:hAnsi="Arial" w:cs="Arial"/>
          <w:i/>
        </w:rPr>
        <w:t>A great follow-on for the Design and Build onsite activity</w:t>
      </w:r>
    </w:p>
    <w:p w14:paraId="69F21987" w14:textId="77777777" w:rsidR="009A54F0" w:rsidRPr="00692323" w:rsidRDefault="00637076" w:rsidP="009A54F0">
      <w:pPr>
        <w:pStyle w:val="Bodycopy"/>
        <w:rPr>
          <w:rStyle w:val="Hyperlink"/>
        </w:rPr>
      </w:pPr>
      <w:hyperlink r:id="rId40" w:history="1">
        <w:r w:rsidR="009A54F0" w:rsidRPr="00692323">
          <w:rPr>
            <w:rStyle w:val="Hyperlink"/>
          </w:rPr>
          <w:t>City Creator activity</w:t>
        </w:r>
      </w:hyperlink>
      <w:r w:rsidR="009A54F0" w:rsidRPr="00692323">
        <w:rPr>
          <w:rStyle w:val="Hyperlink"/>
        </w:rPr>
        <w:t xml:space="preserve"> </w:t>
      </w:r>
    </w:p>
    <w:p w14:paraId="07CA32BA" w14:textId="77777777" w:rsidR="009A54F0" w:rsidRPr="0050056C" w:rsidRDefault="009A54F0" w:rsidP="0050056C">
      <w:pPr>
        <w:pStyle w:val="Bodycopy"/>
        <w:rPr>
          <w:rStyle w:val="Bold"/>
        </w:rPr>
      </w:pPr>
      <w:r w:rsidRPr="0050056C">
        <w:rPr>
          <w:rStyle w:val="Bold"/>
        </w:rPr>
        <w:t>Resource: Why is clean water important?</w:t>
      </w:r>
    </w:p>
    <w:p w14:paraId="7308C583" w14:textId="77777777" w:rsidR="009A54F0" w:rsidRPr="00645295" w:rsidRDefault="00637076" w:rsidP="009A54F0">
      <w:pPr>
        <w:pStyle w:val="Bodycopy"/>
        <w:rPr>
          <w:rFonts w:cs="Arial"/>
          <w:u w:val="single"/>
        </w:rPr>
      </w:pPr>
      <w:hyperlink r:id="rId41" w:history="1">
        <w:r w:rsidR="009A54F0" w:rsidRPr="00692323">
          <w:rPr>
            <w:rStyle w:val="Hyperlink"/>
          </w:rPr>
          <w:t>Access to safe water and sanitation</w:t>
        </w:r>
      </w:hyperlink>
      <w:r w:rsidR="009A54F0" w:rsidRPr="00645295">
        <w:rPr>
          <w:rFonts w:cs="Arial"/>
          <w:u w:val="single"/>
        </w:rPr>
        <w:t xml:space="preserve"> </w:t>
      </w:r>
      <w:r w:rsidR="009A54F0" w:rsidRPr="003A1484">
        <w:rPr>
          <w:rFonts w:cs="Arial"/>
        </w:rPr>
        <w:t>| Global Education</w:t>
      </w:r>
    </w:p>
    <w:p w14:paraId="328E186B" w14:textId="77777777" w:rsidR="009A54F0" w:rsidRPr="0050056C" w:rsidRDefault="009A54F0" w:rsidP="0050056C">
      <w:pPr>
        <w:pStyle w:val="Bodycopy"/>
        <w:rPr>
          <w:rStyle w:val="Bold"/>
        </w:rPr>
      </w:pPr>
      <w:r w:rsidRPr="0050056C">
        <w:rPr>
          <w:rStyle w:val="Bold"/>
        </w:rPr>
        <w:t>Participate in Clean up your School day</w:t>
      </w:r>
    </w:p>
    <w:p w14:paraId="104B9505" w14:textId="77777777" w:rsidR="009A54F0" w:rsidRPr="00692323" w:rsidRDefault="00637076" w:rsidP="009A54F0">
      <w:pPr>
        <w:pStyle w:val="Bodycopy"/>
        <w:rPr>
          <w:rStyle w:val="Hyperlink"/>
        </w:rPr>
      </w:pPr>
      <w:hyperlink r:id="rId42" w:history="1">
        <w:r w:rsidR="009A54F0" w:rsidRPr="00692323">
          <w:rPr>
            <w:rStyle w:val="Hyperlink"/>
          </w:rPr>
          <w:t>Clean up Australia day</w:t>
        </w:r>
      </w:hyperlink>
      <w:r w:rsidR="009A54F0" w:rsidRPr="00692323">
        <w:rPr>
          <w:rStyle w:val="Hyperlink"/>
        </w:rPr>
        <w:t xml:space="preserve"> </w:t>
      </w:r>
    </w:p>
    <w:p w14:paraId="3EA0939E" w14:textId="77777777" w:rsidR="009A54F0" w:rsidRPr="0050056C" w:rsidRDefault="009A54F0" w:rsidP="0050056C">
      <w:pPr>
        <w:pStyle w:val="Bodycopy"/>
        <w:rPr>
          <w:rStyle w:val="Bold"/>
        </w:rPr>
      </w:pPr>
      <w:r w:rsidRPr="0050056C">
        <w:rPr>
          <w:rStyle w:val="Bold"/>
        </w:rPr>
        <w:t>Activity: What is your ecological footprint?</w:t>
      </w:r>
    </w:p>
    <w:p w14:paraId="314BF415" w14:textId="77777777" w:rsidR="009A54F0" w:rsidRPr="00B877E7" w:rsidRDefault="009A54F0" w:rsidP="009A54F0">
      <w:pPr>
        <w:pStyle w:val="Bodycopy"/>
        <w:rPr>
          <w:rStyle w:val="Italic"/>
          <w:rFonts w:ascii="Arial" w:hAnsi="Arial" w:cs="Arial"/>
          <w:i/>
        </w:rPr>
      </w:pPr>
      <w:r w:rsidRPr="00B877E7">
        <w:rPr>
          <w:rStyle w:val="Italic"/>
          <w:rFonts w:ascii="Arial" w:hAnsi="Arial" w:cs="Arial"/>
          <w:i/>
        </w:rPr>
        <w:t>Requires the help of an adult – a good homework activity.</w:t>
      </w:r>
    </w:p>
    <w:p w14:paraId="49DFA1BF" w14:textId="77777777" w:rsidR="009A54F0" w:rsidRPr="00692323" w:rsidRDefault="00637076" w:rsidP="009A54F0">
      <w:pPr>
        <w:pStyle w:val="Bodycopy"/>
        <w:rPr>
          <w:rStyle w:val="Hyperlink"/>
        </w:rPr>
      </w:pPr>
      <w:hyperlink r:id="rId43" w:history="1">
        <w:r w:rsidR="009A54F0" w:rsidRPr="00692323">
          <w:rPr>
            <w:rStyle w:val="Hyperlink"/>
          </w:rPr>
          <w:t>Footprint calculator</w:t>
        </w:r>
      </w:hyperlink>
    </w:p>
    <w:p w14:paraId="234CE73E" w14:textId="77777777" w:rsidR="009A54F0" w:rsidRPr="0050056C" w:rsidRDefault="009A54F0" w:rsidP="0050056C">
      <w:pPr>
        <w:pStyle w:val="Bodycopy"/>
        <w:rPr>
          <w:rStyle w:val="Bold"/>
        </w:rPr>
      </w:pPr>
      <w:r w:rsidRPr="0050056C">
        <w:rPr>
          <w:rStyle w:val="Bold"/>
        </w:rPr>
        <w:t>Activity: Research</w:t>
      </w:r>
    </w:p>
    <w:p w14:paraId="584FFA9B" w14:textId="77777777" w:rsidR="009A54F0" w:rsidRPr="00645295" w:rsidRDefault="009A54F0" w:rsidP="009A54F0">
      <w:pPr>
        <w:pStyle w:val="Bodycopy"/>
        <w:rPr>
          <w:rFonts w:cs="Arial"/>
          <w:u w:val="single"/>
        </w:rPr>
      </w:pPr>
      <w:r w:rsidRPr="002F7176">
        <w:rPr>
          <w:rFonts w:cs="Arial"/>
        </w:rPr>
        <w:t xml:space="preserve">Find out more about young Australian environmental activist </w:t>
      </w:r>
      <w:hyperlink r:id="rId44" w:history="1">
        <w:proofErr w:type="spellStart"/>
        <w:r w:rsidRPr="00692323">
          <w:rPr>
            <w:rStyle w:val="Hyperlink"/>
          </w:rPr>
          <w:t>Parrys</w:t>
        </w:r>
        <w:proofErr w:type="spellEnd"/>
        <w:r w:rsidRPr="00692323">
          <w:rPr>
            <w:rStyle w:val="Hyperlink"/>
          </w:rPr>
          <w:t xml:space="preserve"> Raines</w:t>
        </w:r>
      </w:hyperlink>
    </w:p>
    <w:p w14:paraId="0F4DF849" w14:textId="77777777" w:rsidR="009A54F0" w:rsidRPr="0050056C" w:rsidRDefault="009A54F0" w:rsidP="002C2889">
      <w:pPr>
        <w:pStyle w:val="Heading2"/>
        <w:rPr>
          <w:rStyle w:val="Bold"/>
        </w:rPr>
      </w:pPr>
      <w:r w:rsidRPr="002F7176">
        <w:t>Communication</w:t>
      </w:r>
    </w:p>
    <w:p w14:paraId="3D3AB22E" w14:textId="77777777" w:rsidR="009A54F0" w:rsidRPr="0050056C" w:rsidRDefault="009A54F0" w:rsidP="0050056C">
      <w:pPr>
        <w:pStyle w:val="Bodycopy"/>
        <w:rPr>
          <w:rStyle w:val="Bold"/>
        </w:rPr>
      </w:pPr>
      <w:r w:rsidRPr="0050056C">
        <w:rPr>
          <w:rStyle w:val="Bold"/>
        </w:rPr>
        <w:t>Who makes a difference?</w:t>
      </w:r>
    </w:p>
    <w:p w14:paraId="0FD26841" w14:textId="77777777" w:rsidR="009A54F0" w:rsidRPr="002F7176" w:rsidRDefault="009A54F0" w:rsidP="009A54F0">
      <w:pPr>
        <w:pStyle w:val="Bodycopy"/>
        <w:rPr>
          <w:rFonts w:cs="Arial"/>
        </w:rPr>
      </w:pPr>
      <w:r w:rsidRPr="002F7176">
        <w:rPr>
          <w:rFonts w:cs="Arial"/>
        </w:rPr>
        <w:t xml:space="preserve">Research people and groups in the world and in your </w:t>
      </w:r>
      <w:proofErr w:type="spellStart"/>
      <w:r w:rsidRPr="002F7176">
        <w:rPr>
          <w:rFonts w:cs="Arial"/>
        </w:rPr>
        <w:t>neighbourhood</w:t>
      </w:r>
      <w:proofErr w:type="spellEnd"/>
      <w:r w:rsidRPr="002F7176">
        <w:rPr>
          <w:rFonts w:cs="Arial"/>
        </w:rPr>
        <w:t xml:space="preserve"> who have made/who are making a difference. </w:t>
      </w:r>
    </w:p>
    <w:p w14:paraId="15F63B6A" w14:textId="77777777" w:rsidR="009A54F0" w:rsidRPr="0050056C" w:rsidRDefault="009A54F0" w:rsidP="0050056C">
      <w:pPr>
        <w:pStyle w:val="Bodycopy"/>
        <w:rPr>
          <w:rStyle w:val="Bold"/>
        </w:rPr>
      </w:pPr>
      <w:r w:rsidRPr="0050056C">
        <w:rPr>
          <w:rStyle w:val="Bold"/>
        </w:rPr>
        <w:t xml:space="preserve">Poster activity </w:t>
      </w:r>
    </w:p>
    <w:p w14:paraId="22521505" w14:textId="77777777" w:rsidR="009A54F0" w:rsidRPr="002F7176" w:rsidRDefault="009A54F0" w:rsidP="009A54F0">
      <w:pPr>
        <w:pStyle w:val="Bodycopy"/>
        <w:rPr>
          <w:rFonts w:cs="Arial"/>
        </w:rPr>
      </w:pPr>
      <w:r w:rsidRPr="002F7176">
        <w:rPr>
          <w:rFonts w:cs="Arial"/>
        </w:rPr>
        <w:t>How can I/we make a difference?</w:t>
      </w:r>
    </w:p>
    <w:p w14:paraId="41FD2D8B" w14:textId="77777777" w:rsidR="009A54F0" w:rsidRPr="0050056C" w:rsidRDefault="009A54F0" w:rsidP="0050056C">
      <w:pPr>
        <w:pStyle w:val="Bodycopy"/>
        <w:rPr>
          <w:rStyle w:val="Bold"/>
        </w:rPr>
      </w:pPr>
      <w:r w:rsidRPr="0050056C">
        <w:rPr>
          <w:rStyle w:val="Bold"/>
        </w:rPr>
        <w:t>Defining democracy</w:t>
      </w:r>
    </w:p>
    <w:p w14:paraId="28C90756" w14:textId="77777777" w:rsidR="009A54F0" w:rsidRPr="002F7176" w:rsidRDefault="009A54F0" w:rsidP="009A54F0">
      <w:pPr>
        <w:pStyle w:val="Bodycopy"/>
        <w:rPr>
          <w:rFonts w:cs="Arial"/>
        </w:rPr>
      </w:pPr>
      <w:r w:rsidRPr="002F7176">
        <w:rPr>
          <w:rFonts w:cs="Arial"/>
        </w:rPr>
        <w:t>Remember the words you used to define democracy in the ‘quote’ corridor. Having taken part in the I Can make a Difference program, what new words can students use to define or describe democracy? Build a word cloud with students’ democracy words.</w:t>
      </w:r>
    </w:p>
    <w:p w14:paraId="432B3FEA" w14:textId="77777777" w:rsidR="009A54F0" w:rsidRPr="002F7176" w:rsidRDefault="005027DB" w:rsidP="00795303">
      <w:pPr>
        <w:pStyle w:val="Bodycopy"/>
      </w:pPr>
      <w:r w:rsidRPr="002F7176">
        <w:rPr>
          <w:noProof/>
          <w:lang w:val="en-AU" w:eastAsia="en-AU"/>
        </w:rPr>
        <w:lastRenderedPageBreak/>
        <w:drawing>
          <wp:inline distT="0" distB="0" distL="0" distR="0" wp14:anchorId="152C771C" wp14:editId="6633F93C">
            <wp:extent cx="1689735" cy="2245360"/>
            <wp:effectExtent l="0" t="0" r="12065" b="0"/>
            <wp:docPr id="13" name="Picture 7" descr="Parrys Raines, Climate girl, holding the climate change tor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89735" cy="2245360"/>
                    </a:xfrm>
                    <a:prstGeom prst="rect">
                      <a:avLst/>
                    </a:prstGeom>
                    <a:noFill/>
                    <a:ln>
                      <a:noFill/>
                    </a:ln>
                  </pic:spPr>
                </pic:pic>
              </a:graphicData>
            </a:graphic>
          </wp:inline>
        </w:drawing>
      </w:r>
    </w:p>
    <w:p w14:paraId="6D3FCD65" w14:textId="77777777" w:rsidR="005027DB" w:rsidRPr="00EC506D" w:rsidRDefault="005027DB" w:rsidP="00A01B24">
      <w:pPr>
        <w:pStyle w:val="caption-photo"/>
      </w:pPr>
      <w:proofErr w:type="spellStart"/>
      <w:proofErr w:type="gramStart"/>
      <w:r w:rsidRPr="00EC506D">
        <w:t>Parrys</w:t>
      </w:r>
      <w:proofErr w:type="spellEnd"/>
      <w:r w:rsidRPr="00EC506D">
        <w:t xml:space="preserve"> holding the Climate Change Torch, 2008.</w:t>
      </w:r>
      <w:proofErr w:type="gramEnd"/>
      <w:r w:rsidRPr="00EC506D">
        <w:t xml:space="preserve"> </w:t>
      </w:r>
    </w:p>
    <w:p w14:paraId="7426E5E8" w14:textId="1AD3F5F1" w:rsidR="005027DB" w:rsidRPr="0050056C" w:rsidRDefault="005027DB" w:rsidP="0050056C">
      <w:pPr>
        <w:pStyle w:val="PhotoInfo"/>
      </w:pPr>
      <w:proofErr w:type="gramStart"/>
      <w:r w:rsidRPr="0050056C">
        <w:t>Photo courtesy of Judy Raines Museum of Australian Democracy Collection.</w:t>
      </w:r>
      <w:proofErr w:type="gramEnd"/>
    </w:p>
    <w:p w14:paraId="134EE7A0" w14:textId="77777777" w:rsidR="005027DB" w:rsidRPr="002F7176" w:rsidRDefault="005027DB" w:rsidP="005027DB">
      <w:pPr>
        <w:pStyle w:val="Bodycopy"/>
        <w:rPr>
          <w:rFonts w:cs="Arial"/>
        </w:rPr>
      </w:pPr>
    </w:p>
    <w:p w14:paraId="55189FCB" w14:textId="77777777" w:rsidR="009A54F0" w:rsidRPr="002F7176" w:rsidRDefault="009A54F0" w:rsidP="009A54F0">
      <w:pPr>
        <w:pStyle w:val="Heading1"/>
        <w:spacing w:before="240" w:after="240"/>
        <w:rPr>
          <w:rFonts w:cs="Arial"/>
        </w:rPr>
      </w:pPr>
      <w:r w:rsidRPr="002F7176">
        <w:rPr>
          <w:rFonts w:cs="Arial"/>
        </w:rPr>
        <w:t>Post-visit Reading</w:t>
      </w:r>
    </w:p>
    <w:p w14:paraId="2CB71134" w14:textId="77777777" w:rsidR="009A54F0" w:rsidRPr="0050056C" w:rsidRDefault="009A54F0" w:rsidP="009A54F0">
      <w:pPr>
        <w:pStyle w:val="Bodycopy"/>
        <w:rPr>
          <w:rStyle w:val="Bold"/>
        </w:rPr>
      </w:pPr>
      <w:proofErr w:type="spellStart"/>
      <w:r w:rsidRPr="0050056C">
        <w:rPr>
          <w:rStyle w:val="Bold"/>
        </w:rPr>
        <w:t>Kielburger</w:t>
      </w:r>
      <w:proofErr w:type="spellEnd"/>
      <w:r w:rsidRPr="0050056C">
        <w:rPr>
          <w:rStyle w:val="Bold"/>
        </w:rPr>
        <w:t xml:space="preserve">, Craig, </w:t>
      </w:r>
      <w:r w:rsidRPr="00B877E7">
        <w:rPr>
          <w:rStyle w:val="bolditalic"/>
          <w:rFonts w:cs="Arial"/>
          <w:b w:val="0"/>
          <w:i/>
        </w:rPr>
        <w:t>It Takes a Child</w:t>
      </w:r>
      <w:r w:rsidRPr="00B877E7">
        <w:rPr>
          <w:rStyle w:val="bolditalic"/>
          <w:rFonts w:cs="Arial"/>
          <w:b w:val="0"/>
        </w:rPr>
        <w:t>,</w:t>
      </w:r>
      <w:r w:rsidRPr="0050056C">
        <w:rPr>
          <w:rStyle w:val="Bold"/>
        </w:rPr>
        <w:t xml:space="preserve"> Me to We books, Canada, 2008 (picture book version)</w:t>
      </w:r>
    </w:p>
    <w:p w14:paraId="061BC54C" w14:textId="57A05718" w:rsidR="009A54F0" w:rsidRPr="002F7176" w:rsidRDefault="009A54F0" w:rsidP="009A54F0">
      <w:pPr>
        <w:pStyle w:val="Bodycopy"/>
        <w:spacing w:after="240"/>
        <w:rPr>
          <w:rFonts w:cs="Arial"/>
        </w:rPr>
      </w:pPr>
      <w:r w:rsidRPr="00B877E7">
        <w:rPr>
          <w:rStyle w:val="Italic"/>
          <w:rFonts w:ascii="Arial" w:hAnsi="Arial" w:cs="Arial"/>
          <w:i/>
        </w:rPr>
        <w:t xml:space="preserve">Once upon a time in Pakistan there was a boy called </w:t>
      </w:r>
      <w:proofErr w:type="spellStart"/>
      <w:r w:rsidRPr="00B877E7">
        <w:rPr>
          <w:rStyle w:val="Italic"/>
          <w:rFonts w:ascii="Arial" w:hAnsi="Arial" w:cs="Arial"/>
          <w:i/>
        </w:rPr>
        <w:t>Iqbal</w:t>
      </w:r>
      <w:proofErr w:type="spellEnd"/>
      <w:r w:rsidRPr="00B877E7">
        <w:rPr>
          <w:rStyle w:val="Italic"/>
          <w:rFonts w:ascii="Arial" w:hAnsi="Arial" w:cs="Arial"/>
          <w:i/>
        </w:rPr>
        <w:t xml:space="preserve"> </w:t>
      </w:r>
      <w:proofErr w:type="spellStart"/>
      <w:r w:rsidRPr="00B877E7">
        <w:rPr>
          <w:rStyle w:val="Italic"/>
          <w:rFonts w:ascii="Arial" w:hAnsi="Arial" w:cs="Arial"/>
          <w:i/>
        </w:rPr>
        <w:t>Masih</w:t>
      </w:r>
      <w:proofErr w:type="spellEnd"/>
      <w:r w:rsidRPr="00B877E7">
        <w:rPr>
          <w:rStyle w:val="Italic"/>
          <w:rFonts w:ascii="Arial" w:hAnsi="Arial" w:cs="Arial"/>
          <w:i/>
        </w:rPr>
        <w:t>. He was very poor</w:t>
      </w:r>
      <w:r w:rsidRPr="002F7176">
        <w:rPr>
          <w:rStyle w:val="Italic"/>
          <w:rFonts w:ascii="Arial" w:hAnsi="Arial" w:cs="Arial"/>
        </w:rPr>
        <w:t>.</w:t>
      </w:r>
      <w:r w:rsidR="00637076">
        <w:rPr>
          <w:rFonts w:cs="Arial"/>
        </w:rPr>
        <w:t xml:space="preserve"> This is the story of two boys—</w:t>
      </w:r>
      <w:proofErr w:type="spellStart"/>
      <w:r w:rsidRPr="002F7176">
        <w:rPr>
          <w:rFonts w:cs="Arial"/>
        </w:rPr>
        <w:t>Iqbal</w:t>
      </w:r>
      <w:proofErr w:type="spellEnd"/>
      <w:r w:rsidRPr="002F7176">
        <w:rPr>
          <w:rFonts w:cs="Arial"/>
        </w:rPr>
        <w:t xml:space="preserve"> who was murdered after escaping from and speaking out about child </w:t>
      </w:r>
      <w:proofErr w:type="spellStart"/>
      <w:r w:rsidRPr="002F7176">
        <w:rPr>
          <w:rFonts w:cs="Arial"/>
        </w:rPr>
        <w:t>labour</w:t>
      </w:r>
      <w:proofErr w:type="spellEnd"/>
      <w:r w:rsidRPr="002F7176">
        <w:rPr>
          <w:rFonts w:cs="Arial"/>
        </w:rPr>
        <w:t xml:space="preserve">, and Craig, who read his story and decided to speak out, not just on </w:t>
      </w:r>
      <w:proofErr w:type="spellStart"/>
      <w:r w:rsidRPr="002F7176">
        <w:rPr>
          <w:rFonts w:cs="Arial"/>
        </w:rPr>
        <w:t>Iqbal’s</w:t>
      </w:r>
      <w:proofErr w:type="spellEnd"/>
      <w:r w:rsidRPr="002F7176">
        <w:rPr>
          <w:rFonts w:cs="Arial"/>
        </w:rPr>
        <w:t xml:space="preserve"> behalf but the many children </w:t>
      </w:r>
      <w:proofErr w:type="spellStart"/>
      <w:r w:rsidRPr="002F7176">
        <w:rPr>
          <w:rFonts w:cs="Arial"/>
        </w:rPr>
        <w:t>labouring</w:t>
      </w:r>
      <w:proofErr w:type="spellEnd"/>
      <w:r w:rsidRPr="002F7176">
        <w:rPr>
          <w:rFonts w:cs="Arial"/>
        </w:rPr>
        <w:t xml:space="preserve"> like </w:t>
      </w:r>
      <w:proofErr w:type="spellStart"/>
      <w:r w:rsidRPr="002F7176">
        <w:rPr>
          <w:rFonts w:cs="Arial"/>
        </w:rPr>
        <w:t>Iqbal</w:t>
      </w:r>
      <w:proofErr w:type="spellEnd"/>
      <w:r w:rsidRPr="002F7176">
        <w:rPr>
          <w:rFonts w:cs="Arial"/>
        </w:rPr>
        <w:t>.</w:t>
      </w:r>
    </w:p>
    <w:p w14:paraId="726C9A12" w14:textId="77777777" w:rsidR="009A54F0" w:rsidRPr="0050056C" w:rsidRDefault="009A54F0" w:rsidP="009A54F0">
      <w:pPr>
        <w:pStyle w:val="Bodycopy"/>
        <w:rPr>
          <w:rStyle w:val="Bold"/>
        </w:rPr>
      </w:pPr>
      <w:proofErr w:type="spellStart"/>
      <w:r w:rsidRPr="0050056C">
        <w:rPr>
          <w:rStyle w:val="Bold"/>
        </w:rPr>
        <w:t>Kielburger</w:t>
      </w:r>
      <w:proofErr w:type="spellEnd"/>
      <w:r w:rsidRPr="0050056C">
        <w:rPr>
          <w:rStyle w:val="Bold"/>
        </w:rPr>
        <w:t xml:space="preserve">, Craig, </w:t>
      </w:r>
      <w:r w:rsidRPr="00B877E7">
        <w:rPr>
          <w:rStyle w:val="bolditalic"/>
          <w:rFonts w:cs="Arial"/>
          <w:b w:val="0"/>
          <w:i/>
        </w:rPr>
        <w:t>Free the Children</w:t>
      </w:r>
      <w:r w:rsidRPr="0050056C">
        <w:rPr>
          <w:rStyle w:val="Bold"/>
        </w:rPr>
        <w:t xml:space="preserve">, Me to We books, Canada, 2007 </w:t>
      </w:r>
    </w:p>
    <w:p w14:paraId="4B5F9DD9" w14:textId="77777777" w:rsidR="009A54F0" w:rsidRPr="002F7176" w:rsidRDefault="009A54F0" w:rsidP="009A54F0">
      <w:pPr>
        <w:pStyle w:val="Bodycopy"/>
        <w:spacing w:after="120"/>
        <w:rPr>
          <w:rFonts w:cs="Arial"/>
        </w:rPr>
      </w:pPr>
      <w:r w:rsidRPr="002F7176">
        <w:rPr>
          <w:rFonts w:cs="Arial"/>
        </w:rPr>
        <w:t xml:space="preserve">How does someone become a Human Rights Activist? This book tells the story of Craig </w:t>
      </w:r>
      <w:proofErr w:type="spellStart"/>
      <w:r w:rsidRPr="002F7176">
        <w:rPr>
          <w:rFonts w:cs="Arial"/>
        </w:rPr>
        <w:t>Kielburger</w:t>
      </w:r>
      <w:proofErr w:type="spellEnd"/>
      <w:r w:rsidRPr="002F7176">
        <w:rPr>
          <w:rFonts w:cs="Arial"/>
        </w:rPr>
        <w:t xml:space="preserve">, who read the story of a young child </w:t>
      </w:r>
      <w:proofErr w:type="spellStart"/>
      <w:proofErr w:type="gramStart"/>
      <w:r w:rsidRPr="002F7176">
        <w:rPr>
          <w:rFonts w:cs="Arial"/>
        </w:rPr>
        <w:t>labourer</w:t>
      </w:r>
      <w:proofErr w:type="spellEnd"/>
      <w:proofErr w:type="gramEnd"/>
      <w:r w:rsidRPr="002F7176">
        <w:rPr>
          <w:rFonts w:cs="Arial"/>
        </w:rPr>
        <w:t xml:space="preserve"> called </w:t>
      </w:r>
      <w:proofErr w:type="spellStart"/>
      <w:r w:rsidRPr="002F7176">
        <w:rPr>
          <w:rFonts w:cs="Arial"/>
        </w:rPr>
        <w:t>Iqbal</w:t>
      </w:r>
      <w:proofErr w:type="spellEnd"/>
      <w:r w:rsidRPr="002F7176">
        <w:rPr>
          <w:rFonts w:cs="Arial"/>
        </w:rPr>
        <w:t xml:space="preserve"> and was so worried by it that he began a movement called </w:t>
      </w:r>
      <w:r w:rsidRPr="00B877E7">
        <w:rPr>
          <w:rStyle w:val="Italic"/>
          <w:rFonts w:ascii="Arial" w:hAnsi="Arial" w:cs="Arial"/>
          <w:i/>
        </w:rPr>
        <w:t>Free the Children</w:t>
      </w:r>
      <w:r w:rsidRPr="002F7176">
        <w:rPr>
          <w:rFonts w:cs="Arial"/>
        </w:rPr>
        <w:t xml:space="preserve">. </w:t>
      </w:r>
    </w:p>
    <w:p w14:paraId="2E376AAB" w14:textId="77777777" w:rsidR="009A54F0" w:rsidRPr="002F7176" w:rsidRDefault="009A54F0" w:rsidP="009A54F0">
      <w:pPr>
        <w:pStyle w:val="Bodycopy"/>
        <w:rPr>
          <w:rFonts w:cs="Arial"/>
        </w:rPr>
      </w:pPr>
      <w:r w:rsidRPr="00B877E7">
        <w:rPr>
          <w:rStyle w:val="bolditalic"/>
          <w:rFonts w:cs="Arial"/>
          <w:b w:val="0"/>
          <w:i/>
        </w:rPr>
        <w:t>We are all Born Free</w:t>
      </w:r>
      <w:r w:rsidRPr="002F7176">
        <w:rPr>
          <w:rFonts w:cs="Arial"/>
        </w:rPr>
        <w:t>, The Universal Declaration of Human Rights in Pictures, Frances Lincoln Children’s Books in association with Amnesty International, Singapore, 2010.</w:t>
      </w:r>
    </w:p>
    <w:p w14:paraId="1F03FDFC" w14:textId="77777777" w:rsidR="009A54F0" w:rsidRPr="0050056C" w:rsidRDefault="009A54F0" w:rsidP="009A54F0">
      <w:pPr>
        <w:pStyle w:val="Bodycopy"/>
        <w:rPr>
          <w:rStyle w:val="Bold"/>
        </w:rPr>
      </w:pPr>
      <w:r w:rsidRPr="0050056C">
        <w:rPr>
          <w:rStyle w:val="Bold"/>
        </w:rPr>
        <w:t xml:space="preserve">Klein, Robin, </w:t>
      </w:r>
      <w:r w:rsidRPr="00B877E7">
        <w:rPr>
          <w:rStyle w:val="bolditalic"/>
          <w:rFonts w:cs="Arial"/>
          <w:b w:val="0"/>
          <w:i/>
        </w:rPr>
        <w:t>Boss of the Pool</w:t>
      </w:r>
      <w:r w:rsidRPr="0050056C">
        <w:rPr>
          <w:rStyle w:val="Bold"/>
        </w:rPr>
        <w:t>, Scholastic, Australia, 1986</w:t>
      </w:r>
    </w:p>
    <w:p w14:paraId="77337A8B" w14:textId="77777777" w:rsidR="009A54F0" w:rsidRPr="002F7176" w:rsidRDefault="009A54F0" w:rsidP="009A54F0">
      <w:pPr>
        <w:pStyle w:val="Bodycopy"/>
        <w:rPr>
          <w:rFonts w:cs="Arial"/>
        </w:rPr>
      </w:pPr>
      <w:r w:rsidRPr="002F7176">
        <w:rPr>
          <w:rFonts w:cs="Arial"/>
        </w:rPr>
        <w:t>A classic novel about learning trust and overcoming prejudice as a young girl teaches a boy with an intellectual disability how to swim.</w:t>
      </w:r>
    </w:p>
    <w:p w14:paraId="0CF12A13" w14:textId="77777777" w:rsidR="009A54F0" w:rsidRPr="0050056C" w:rsidRDefault="009A54F0" w:rsidP="009A54F0">
      <w:pPr>
        <w:pStyle w:val="Bodycopy"/>
        <w:rPr>
          <w:rStyle w:val="Bold"/>
        </w:rPr>
      </w:pPr>
      <w:r w:rsidRPr="0050056C">
        <w:rPr>
          <w:rStyle w:val="Bold"/>
        </w:rPr>
        <w:t xml:space="preserve">Starke, Ruth, </w:t>
      </w:r>
      <w:r w:rsidRPr="00B877E7">
        <w:rPr>
          <w:rStyle w:val="bolditalic"/>
          <w:rFonts w:cs="Arial"/>
          <w:b w:val="0"/>
          <w:i/>
        </w:rPr>
        <w:t>Saving Saddler Street</w:t>
      </w:r>
      <w:r w:rsidRPr="0050056C">
        <w:rPr>
          <w:rStyle w:val="Bold"/>
        </w:rPr>
        <w:t>, Lothian Books, Australia, 2001</w:t>
      </w:r>
    </w:p>
    <w:p w14:paraId="1AE7CCE2" w14:textId="161CA1E6" w:rsidR="009A54F0" w:rsidRPr="002F7176" w:rsidRDefault="00637076" w:rsidP="009A54F0">
      <w:pPr>
        <w:pStyle w:val="Bodycopy"/>
        <w:rPr>
          <w:rFonts w:cs="Arial"/>
        </w:rPr>
      </w:pPr>
      <w:r>
        <w:rPr>
          <w:rFonts w:cs="Arial"/>
        </w:rPr>
        <w:t>How things change—</w:t>
      </w:r>
      <w:r w:rsidR="009A54F0" w:rsidRPr="002F7176">
        <w:rPr>
          <w:rFonts w:cs="Arial"/>
        </w:rPr>
        <w:t xml:space="preserve">one day a young boy thinks he can learn much faster from computers at home. Then, when the budget stressed government announces that his school which had taught hundreds of migrant children has to close, he finds himself drawing up a plan to save it. Who will care about the school? </w:t>
      </w:r>
    </w:p>
    <w:p w14:paraId="49ABB37F" w14:textId="77777777" w:rsidR="009A54F0" w:rsidRPr="0050056C" w:rsidRDefault="009A54F0" w:rsidP="009A54F0">
      <w:pPr>
        <w:pStyle w:val="Bodycopy"/>
        <w:rPr>
          <w:rStyle w:val="Bold"/>
        </w:rPr>
      </w:pPr>
      <w:r w:rsidRPr="0050056C">
        <w:rPr>
          <w:rStyle w:val="Bold"/>
        </w:rPr>
        <w:t xml:space="preserve">Starke, Ruth, </w:t>
      </w:r>
      <w:r w:rsidRPr="007D150B">
        <w:rPr>
          <w:rStyle w:val="bolditalic"/>
          <w:rFonts w:cs="Arial"/>
          <w:b w:val="0"/>
          <w:i/>
        </w:rPr>
        <w:t>NIPS XI</w:t>
      </w:r>
      <w:r w:rsidRPr="0050056C">
        <w:rPr>
          <w:rStyle w:val="Bold"/>
        </w:rPr>
        <w:t>, Lothian Books, Australia, 2000</w:t>
      </w:r>
    </w:p>
    <w:p w14:paraId="5B11EE38" w14:textId="04D792FF" w:rsidR="009A54F0" w:rsidRPr="002F7176" w:rsidRDefault="009A54F0" w:rsidP="009A54F0">
      <w:pPr>
        <w:pStyle w:val="Bodycopy"/>
        <w:rPr>
          <w:rFonts w:cs="Arial"/>
        </w:rPr>
      </w:pPr>
      <w:proofErr w:type="spellStart"/>
      <w:proofErr w:type="gramStart"/>
      <w:r w:rsidRPr="002F7176">
        <w:rPr>
          <w:rFonts w:cs="Arial"/>
        </w:rPr>
        <w:t>Lan</w:t>
      </w:r>
      <w:proofErr w:type="spellEnd"/>
      <w:proofErr w:type="gramEnd"/>
      <w:r w:rsidRPr="002F7176">
        <w:rPr>
          <w:rFonts w:cs="Arial"/>
        </w:rPr>
        <w:t xml:space="preserve"> wants people to see him </w:t>
      </w:r>
      <w:r w:rsidR="00637076">
        <w:rPr>
          <w:rFonts w:cs="Arial"/>
        </w:rPr>
        <w:t>and his friends as Aussie kids—</w:t>
      </w:r>
      <w:r w:rsidRPr="002F7176">
        <w:rPr>
          <w:rFonts w:cs="Arial"/>
        </w:rPr>
        <w:t>he is fed up with a</w:t>
      </w:r>
      <w:r w:rsidR="00637076">
        <w:rPr>
          <w:rFonts w:cs="Arial"/>
        </w:rPr>
        <w:t>lways being seen as Vietnamese—</w:t>
      </w:r>
      <w:r w:rsidRPr="002F7176">
        <w:rPr>
          <w:rFonts w:cs="Arial"/>
        </w:rPr>
        <w:t xml:space="preserve">working hard, eating Vietnamese food and playing with Asian friends. What better way than by forming a cricket team and challenging the best team in the district? They only need equipment, a coach and to learn how to play the game. </w:t>
      </w:r>
      <w:proofErr w:type="gramStart"/>
      <w:r w:rsidRPr="002F7176">
        <w:rPr>
          <w:rFonts w:cs="Arial"/>
        </w:rPr>
        <w:t>A novel about standing up against injustice and overcoming cultural barriers.</w:t>
      </w:r>
      <w:proofErr w:type="gramEnd"/>
    </w:p>
    <w:p w14:paraId="59ECC770" w14:textId="77777777" w:rsidR="009A54F0" w:rsidRPr="0050056C" w:rsidRDefault="009A54F0" w:rsidP="009A54F0">
      <w:pPr>
        <w:pStyle w:val="Bodycopy"/>
        <w:rPr>
          <w:rStyle w:val="Bold"/>
        </w:rPr>
      </w:pPr>
      <w:r w:rsidRPr="0050056C">
        <w:rPr>
          <w:rStyle w:val="Bold"/>
        </w:rPr>
        <w:lastRenderedPageBreak/>
        <w:t xml:space="preserve">Gleeson Libby, </w:t>
      </w:r>
      <w:r w:rsidRPr="007D150B">
        <w:rPr>
          <w:rStyle w:val="bolditalic"/>
          <w:rFonts w:cs="Arial"/>
          <w:b w:val="0"/>
          <w:i/>
        </w:rPr>
        <w:t>Refuge</w:t>
      </w:r>
      <w:r w:rsidRPr="0050056C">
        <w:rPr>
          <w:rStyle w:val="Bold"/>
        </w:rPr>
        <w:t>, Puffin Books, Australia, 1998</w:t>
      </w:r>
    </w:p>
    <w:p w14:paraId="6BABFF82" w14:textId="77777777" w:rsidR="009A54F0" w:rsidRPr="002F7176" w:rsidRDefault="009A54F0" w:rsidP="009A54F0">
      <w:pPr>
        <w:pStyle w:val="Bodycopy"/>
        <w:rPr>
          <w:rFonts w:cs="Arial"/>
        </w:rPr>
      </w:pPr>
      <w:r w:rsidRPr="002F7176">
        <w:rPr>
          <w:rFonts w:cs="Arial"/>
        </w:rPr>
        <w:t>Andrew’s sister Anna likes to get involved and stand up for causes, but her parents aren’t so keen. Rosa had to flee her country and the government doesn’t want to let her stay in Australia. When Anna decides to hide Rosa in the spare room Andrew has to get involved. But what will happen when their parents find out?</w:t>
      </w:r>
    </w:p>
    <w:p w14:paraId="407606AD" w14:textId="77777777" w:rsidR="009A54F0" w:rsidRPr="0050056C" w:rsidRDefault="009A54F0" w:rsidP="009A54F0">
      <w:pPr>
        <w:pStyle w:val="Bodycopy"/>
        <w:rPr>
          <w:rStyle w:val="Bold"/>
        </w:rPr>
      </w:pPr>
      <w:r w:rsidRPr="0050056C">
        <w:rPr>
          <w:rStyle w:val="Bold"/>
        </w:rPr>
        <w:t xml:space="preserve">Winton, Tim, </w:t>
      </w:r>
      <w:proofErr w:type="spellStart"/>
      <w:r w:rsidRPr="007D150B">
        <w:rPr>
          <w:rStyle w:val="bolditalic"/>
          <w:rFonts w:cs="Arial"/>
          <w:b w:val="0"/>
          <w:i/>
        </w:rPr>
        <w:t>Lockie</w:t>
      </w:r>
      <w:proofErr w:type="spellEnd"/>
      <w:r w:rsidRPr="007D150B">
        <w:rPr>
          <w:rStyle w:val="bolditalic"/>
          <w:rFonts w:cs="Arial"/>
          <w:b w:val="0"/>
          <w:i/>
        </w:rPr>
        <w:t xml:space="preserve"> Leonard: </w:t>
      </w:r>
      <w:proofErr w:type="spellStart"/>
      <w:r w:rsidRPr="007D150B">
        <w:rPr>
          <w:rStyle w:val="bolditalic"/>
          <w:rFonts w:cs="Arial"/>
          <w:b w:val="0"/>
          <w:i/>
        </w:rPr>
        <w:t>Scumbuster</w:t>
      </w:r>
      <w:proofErr w:type="spellEnd"/>
      <w:r w:rsidRPr="0050056C">
        <w:rPr>
          <w:rStyle w:val="Bold"/>
        </w:rPr>
        <w:t>, Pan MacMillan Australia, 1993</w:t>
      </w:r>
    </w:p>
    <w:p w14:paraId="0AEAFCC8" w14:textId="77777777" w:rsidR="009A54F0" w:rsidRPr="002F7176" w:rsidRDefault="009A54F0" w:rsidP="009A54F0">
      <w:pPr>
        <w:pStyle w:val="Bodycopy"/>
        <w:rPr>
          <w:rFonts w:cs="Arial"/>
        </w:rPr>
      </w:pPr>
      <w:r w:rsidRPr="002F7176">
        <w:rPr>
          <w:rFonts w:cs="Arial"/>
        </w:rPr>
        <w:t xml:space="preserve">Can a thirteen year old surf-rat have a head-banger for a best friend, stay in love with an eleven year old who can surf better than he ever will and still save his town from industrial pollution? </w:t>
      </w:r>
    </w:p>
    <w:p w14:paraId="73F047A4" w14:textId="77777777" w:rsidR="009A54F0" w:rsidRPr="0050056C" w:rsidRDefault="009A54F0" w:rsidP="009A54F0">
      <w:pPr>
        <w:pStyle w:val="Bodycopy"/>
        <w:rPr>
          <w:rStyle w:val="Bold"/>
        </w:rPr>
      </w:pPr>
      <w:r w:rsidRPr="0050056C">
        <w:rPr>
          <w:rStyle w:val="Bold"/>
        </w:rPr>
        <w:t xml:space="preserve">Winton, Tim, </w:t>
      </w:r>
      <w:r w:rsidRPr="007D150B">
        <w:rPr>
          <w:rStyle w:val="bolditalic"/>
          <w:rFonts w:cs="Arial"/>
          <w:b w:val="0"/>
          <w:i/>
        </w:rPr>
        <w:t>Blueback</w:t>
      </w:r>
      <w:r w:rsidRPr="0050056C">
        <w:rPr>
          <w:rStyle w:val="Bold"/>
        </w:rPr>
        <w:t>, Pan MacMillan Australia, 1997</w:t>
      </w:r>
    </w:p>
    <w:p w14:paraId="63F94740" w14:textId="77777777" w:rsidR="009A54F0" w:rsidRPr="002F7176" w:rsidRDefault="009A54F0" w:rsidP="009A54F0">
      <w:pPr>
        <w:pStyle w:val="Bodycopy"/>
        <w:rPr>
          <w:rFonts w:cs="Arial"/>
        </w:rPr>
      </w:pPr>
      <w:r w:rsidRPr="002F7176">
        <w:rPr>
          <w:rFonts w:cs="Arial"/>
        </w:rPr>
        <w:t>Abel Jackson has lived by the sea at Longboat Bay ever since he could remember. He helps his mother each day and loves to dive. One day he meets Blueback, the biggest and most beautiful fish he’s ever seen. When Abel’s mother is approached by developers she decides she must do something to protect their fragile piece of coastline, but can Abel and his mother save Blueback and Longboat Bay in time?</w:t>
      </w:r>
    </w:p>
    <w:p w14:paraId="6D2F5902" w14:textId="77777777" w:rsidR="009A54F0" w:rsidRPr="002F7176" w:rsidRDefault="009A54F0" w:rsidP="009A54F0">
      <w:pPr>
        <w:pStyle w:val="Heading1"/>
        <w:rPr>
          <w:rFonts w:cs="Arial"/>
        </w:rPr>
      </w:pPr>
      <w:r w:rsidRPr="002F7176">
        <w:rPr>
          <w:rFonts w:cs="Arial"/>
        </w:rPr>
        <w:t>Curriculum Links</w:t>
      </w:r>
    </w:p>
    <w:p w14:paraId="4C769E1B" w14:textId="77777777" w:rsidR="009A54F0" w:rsidRPr="002F7176" w:rsidRDefault="009A54F0" w:rsidP="009A54F0">
      <w:pPr>
        <w:pStyle w:val="Bodycopy"/>
        <w:rPr>
          <w:rFonts w:cs="Arial"/>
        </w:rPr>
      </w:pPr>
      <w:r w:rsidRPr="002F7176">
        <w:rPr>
          <w:rFonts w:cs="Arial"/>
        </w:rPr>
        <w:t xml:space="preserve">Australian Curriculum Links for </w:t>
      </w:r>
      <w:hyperlink r:id="rId46" w:history="1">
        <w:r w:rsidRPr="00692323">
          <w:rPr>
            <w:rStyle w:val="Hyperlink"/>
          </w:rPr>
          <w:t>History</w:t>
        </w:r>
      </w:hyperlink>
      <w:r w:rsidRPr="002F7176">
        <w:rPr>
          <w:rFonts w:cs="Arial"/>
        </w:rPr>
        <w:t xml:space="preserve"> and </w:t>
      </w:r>
      <w:hyperlink r:id="rId47" w:history="1">
        <w:r w:rsidRPr="00692323">
          <w:rPr>
            <w:rStyle w:val="Hyperlink"/>
          </w:rPr>
          <w:t>English</w:t>
        </w:r>
      </w:hyperlink>
      <w:r w:rsidRPr="002F7176">
        <w:rPr>
          <w:rFonts w:cs="Arial"/>
        </w:rPr>
        <w:t xml:space="preserve"> </w:t>
      </w:r>
    </w:p>
    <w:p w14:paraId="7D9C5FBA" w14:textId="77777777" w:rsidR="009A54F0" w:rsidRPr="002F7176" w:rsidRDefault="009A54F0" w:rsidP="002C2889">
      <w:pPr>
        <w:pStyle w:val="Heading2"/>
      </w:pPr>
      <w:r w:rsidRPr="002F7176">
        <w:t xml:space="preserve">Year 4 </w:t>
      </w:r>
    </w:p>
    <w:p w14:paraId="73114E50" w14:textId="77777777" w:rsidR="009A54F0" w:rsidRPr="0050056C" w:rsidRDefault="009A54F0" w:rsidP="0050056C">
      <w:pPr>
        <w:pStyle w:val="Heading3"/>
        <w:rPr>
          <w:rStyle w:val="Bold"/>
          <w:b/>
        </w:rPr>
      </w:pPr>
      <w:r w:rsidRPr="0050056C">
        <w:rPr>
          <w:rStyle w:val="Bold"/>
          <w:b/>
        </w:rPr>
        <w:t>National History Curriculum</w:t>
      </w:r>
    </w:p>
    <w:p w14:paraId="79F65B0E" w14:textId="77777777" w:rsidR="009A54F0" w:rsidRPr="0050056C" w:rsidRDefault="009A54F0" w:rsidP="0050056C">
      <w:pPr>
        <w:pStyle w:val="Heading3"/>
        <w:rPr>
          <w:rStyle w:val="Bold"/>
        </w:rPr>
      </w:pPr>
      <w:r w:rsidRPr="0050056C">
        <w:rPr>
          <w:rStyle w:val="Bold"/>
          <w:b/>
        </w:rPr>
        <w:t>Achievement Standards</w:t>
      </w:r>
    </w:p>
    <w:p w14:paraId="7B101BFF" w14:textId="77777777" w:rsidR="009A54F0" w:rsidRPr="002F7176" w:rsidRDefault="009A54F0" w:rsidP="009A54F0">
      <w:pPr>
        <w:pStyle w:val="Bodycopy"/>
        <w:rPr>
          <w:rFonts w:cs="Arial"/>
        </w:rPr>
      </w:pPr>
      <w:r w:rsidRPr="002F7176">
        <w:rPr>
          <w:rFonts w:cs="Arial"/>
        </w:rPr>
        <w:t xml:space="preserve">By the end of Year 4, students describe the experiences of an individual or group over time. </w:t>
      </w:r>
      <w:r w:rsidRPr="002F7176">
        <w:rPr>
          <w:rFonts w:cs="Arial"/>
        </w:rPr>
        <w:br/>
        <w:t xml:space="preserve">They </w:t>
      </w:r>
      <w:proofErr w:type="spellStart"/>
      <w:r w:rsidRPr="003A1484">
        <w:rPr>
          <w:rFonts w:cs="Arial"/>
        </w:rPr>
        <w:t>recognise</w:t>
      </w:r>
      <w:proofErr w:type="spellEnd"/>
      <w:r w:rsidRPr="003A1484">
        <w:rPr>
          <w:rFonts w:cs="Arial"/>
        </w:rPr>
        <w:t xml:space="preserve"> the significance of events</w:t>
      </w:r>
      <w:r w:rsidRPr="002F7176">
        <w:rPr>
          <w:rFonts w:cs="Arial"/>
        </w:rPr>
        <w:t xml:space="preserve"> in bringing about change.</w:t>
      </w:r>
    </w:p>
    <w:p w14:paraId="340F05D7" w14:textId="77777777" w:rsidR="009A54F0" w:rsidRPr="00734F2B" w:rsidRDefault="009A54F0" w:rsidP="00734F2B">
      <w:pPr>
        <w:pStyle w:val="Heading3"/>
        <w:rPr>
          <w:rStyle w:val="Bold"/>
          <w:b/>
        </w:rPr>
      </w:pPr>
      <w:r w:rsidRPr="00734F2B">
        <w:rPr>
          <w:rStyle w:val="Bold"/>
          <w:b/>
        </w:rPr>
        <w:t xml:space="preserve">Historical skills </w:t>
      </w:r>
    </w:p>
    <w:p w14:paraId="3F5FDADA" w14:textId="77777777" w:rsidR="009A54F0" w:rsidRPr="002F7176" w:rsidRDefault="009A54F0" w:rsidP="005027DB">
      <w:pPr>
        <w:pStyle w:val="Bullet"/>
        <w:numPr>
          <w:ilvl w:val="0"/>
          <w:numId w:val="6"/>
        </w:numPr>
        <w:rPr>
          <w:rFonts w:cs="Arial"/>
        </w:rPr>
      </w:pPr>
      <w:r w:rsidRPr="002F7176">
        <w:rPr>
          <w:rFonts w:cs="Arial"/>
        </w:rPr>
        <w:t>Identify different points of view</w:t>
      </w:r>
    </w:p>
    <w:p w14:paraId="5B5BBD8D" w14:textId="77777777" w:rsidR="009A54F0" w:rsidRPr="002F7176" w:rsidRDefault="009A54F0" w:rsidP="005027DB">
      <w:pPr>
        <w:pStyle w:val="Bullet"/>
        <w:numPr>
          <w:ilvl w:val="0"/>
          <w:numId w:val="6"/>
        </w:numPr>
        <w:spacing w:after="113"/>
        <w:rPr>
          <w:rFonts w:cs="Arial"/>
        </w:rPr>
      </w:pPr>
      <w:r w:rsidRPr="002F7176">
        <w:rPr>
          <w:rFonts w:cs="Arial"/>
        </w:rPr>
        <w:t xml:space="preserve">Explore a range of sources about the past </w:t>
      </w:r>
    </w:p>
    <w:p w14:paraId="6983BAB0" w14:textId="77777777" w:rsidR="009A54F0" w:rsidRPr="0050056C" w:rsidRDefault="009A54F0" w:rsidP="0050056C">
      <w:pPr>
        <w:pStyle w:val="Heading3"/>
      </w:pPr>
      <w:r w:rsidRPr="0050056C">
        <w:t>National English Curriculum</w:t>
      </w:r>
    </w:p>
    <w:p w14:paraId="7D9DE46D" w14:textId="77777777" w:rsidR="009A54F0" w:rsidRPr="002F7176" w:rsidRDefault="009A54F0" w:rsidP="005027DB">
      <w:pPr>
        <w:pStyle w:val="Bullet"/>
        <w:numPr>
          <w:ilvl w:val="0"/>
          <w:numId w:val="5"/>
        </w:numPr>
        <w:rPr>
          <w:rFonts w:cs="Arial"/>
        </w:rPr>
      </w:pPr>
      <w:r w:rsidRPr="002F7176">
        <w:rPr>
          <w:rFonts w:cs="Arial"/>
        </w:rPr>
        <w:t>Discuss literary experiences with others, sharing re</w:t>
      </w:r>
      <w:r w:rsidR="005027DB" w:rsidRPr="002F7176">
        <w:rPr>
          <w:rFonts w:cs="Arial"/>
        </w:rPr>
        <w:t xml:space="preserve">sponses and expressing a point </w:t>
      </w:r>
      <w:r w:rsidRPr="002F7176">
        <w:rPr>
          <w:rFonts w:cs="Arial"/>
        </w:rPr>
        <w:t>of view</w:t>
      </w:r>
    </w:p>
    <w:p w14:paraId="2D51186B" w14:textId="77777777" w:rsidR="009A54F0" w:rsidRPr="002F7176" w:rsidRDefault="009A54F0" w:rsidP="005027DB">
      <w:pPr>
        <w:pStyle w:val="Bullet"/>
        <w:numPr>
          <w:ilvl w:val="0"/>
          <w:numId w:val="5"/>
        </w:numPr>
        <w:rPr>
          <w:rFonts w:cs="Arial"/>
        </w:rPr>
      </w:pPr>
      <w:r w:rsidRPr="002F7176">
        <w:rPr>
          <w:rFonts w:cs="Arial"/>
        </w:rPr>
        <w:t xml:space="preserve">Share feelings and thoughts about the events and characters in texts  </w:t>
      </w:r>
    </w:p>
    <w:p w14:paraId="1B228D3A" w14:textId="77777777" w:rsidR="009A54F0" w:rsidRPr="002F7176" w:rsidRDefault="009A54F0" w:rsidP="005027DB">
      <w:pPr>
        <w:pStyle w:val="Bullet"/>
        <w:numPr>
          <w:ilvl w:val="0"/>
          <w:numId w:val="5"/>
        </w:numPr>
        <w:spacing w:after="113"/>
        <w:rPr>
          <w:rFonts w:cs="Arial"/>
        </w:rPr>
      </w:pPr>
      <w:r w:rsidRPr="002F7176">
        <w:rPr>
          <w:rFonts w:cs="Arial"/>
        </w:rPr>
        <w:t>Interpret ideas and information in spoken texts and lis</w:t>
      </w:r>
      <w:r w:rsidR="007D150B">
        <w:rPr>
          <w:rFonts w:cs="Arial"/>
        </w:rPr>
        <w:t xml:space="preserve">ten for key points in order to </w:t>
      </w:r>
      <w:r w:rsidRPr="002F7176">
        <w:rPr>
          <w:rFonts w:cs="Arial"/>
        </w:rPr>
        <w:t xml:space="preserve">carry out tasks and use information to share and extend ideas and information. </w:t>
      </w:r>
    </w:p>
    <w:p w14:paraId="1790A112" w14:textId="77777777" w:rsidR="00914D7F" w:rsidRPr="00692323" w:rsidRDefault="00637076" w:rsidP="00692323">
      <w:pPr>
        <w:pStyle w:val="Bodycopy"/>
        <w:rPr>
          <w:rStyle w:val="Hyperlink"/>
        </w:rPr>
      </w:pPr>
      <w:hyperlink r:id="rId48" w:history="1">
        <w:r w:rsidR="00914D7F" w:rsidRPr="00692323">
          <w:rPr>
            <w:rStyle w:val="Hyperlink"/>
          </w:rPr>
          <w:t>National Civics and Citizenship</w:t>
        </w:r>
        <w:r w:rsidR="00914D7F" w:rsidRPr="00F749A0">
          <w:t xml:space="preserve"> Draft Statements</w:t>
        </w:r>
      </w:hyperlink>
    </w:p>
    <w:p w14:paraId="227FEF74" w14:textId="77777777" w:rsidR="009A54F0" w:rsidRPr="00941265" w:rsidRDefault="009A54F0" w:rsidP="002C2889">
      <w:pPr>
        <w:pStyle w:val="Heading2"/>
      </w:pPr>
      <w:r w:rsidRPr="00941265">
        <w:t xml:space="preserve">Year 5 </w:t>
      </w:r>
    </w:p>
    <w:p w14:paraId="21120CA9" w14:textId="77777777" w:rsidR="009A54F0" w:rsidRPr="00941265" w:rsidRDefault="009A54F0" w:rsidP="0050056C">
      <w:pPr>
        <w:pStyle w:val="Heading3"/>
      </w:pPr>
      <w:r w:rsidRPr="00941265">
        <w:t>National History Curriculum</w:t>
      </w:r>
    </w:p>
    <w:p w14:paraId="4C7C68DD" w14:textId="77777777" w:rsidR="009A54F0" w:rsidRPr="002F7176" w:rsidRDefault="009A54F0" w:rsidP="005027DB">
      <w:pPr>
        <w:pStyle w:val="Bullet"/>
        <w:numPr>
          <w:ilvl w:val="0"/>
          <w:numId w:val="7"/>
        </w:numPr>
        <w:rPr>
          <w:rFonts w:cs="Arial"/>
        </w:rPr>
      </w:pPr>
      <w:r w:rsidRPr="002F7176">
        <w:rPr>
          <w:rFonts w:cs="Arial"/>
        </w:rPr>
        <w:t>The reasons people migrated to Australia from Europe</w:t>
      </w:r>
      <w:r w:rsidR="005027DB" w:rsidRPr="002F7176">
        <w:rPr>
          <w:rFonts w:cs="Arial"/>
        </w:rPr>
        <w:t xml:space="preserve"> and Asia, and the experiences </w:t>
      </w:r>
      <w:r w:rsidRPr="002F7176">
        <w:rPr>
          <w:rFonts w:cs="Arial"/>
        </w:rPr>
        <w:t xml:space="preserve">and contributions of a particular migrant group within a colony. </w:t>
      </w:r>
    </w:p>
    <w:p w14:paraId="5BCFCC56" w14:textId="77777777" w:rsidR="009A54F0" w:rsidRPr="002F7176" w:rsidRDefault="009A54F0" w:rsidP="005027DB">
      <w:pPr>
        <w:pStyle w:val="Bullet"/>
        <w:numPr>
          <w:ilvl w:val="0"/>
          <w:numId w:val="7"/>
        </w:numPr>
        <w:spacing w:after="113"/>
        <w:rPr>
          <w:rFonts w:cs="Arial"/>
        </w:rPr>
      </w:pPr>
      <w:r w:rsidRPr="002F7176">
        <w:rPr>
          <w:rFonts w:cs="Arial"/>
        </w:rPr>
        <w:t xml:space="preserve">The role that a significant individual or group played in </w:t>
      </w:r>
      <w:r w:rsidR="005027DB" w:rsidRPr="002F7176">
        <w:rPr>
          <w:rFonts w:cs="Arial"/>
        </w:rPr>
        <w:t xml:space="preserve">shaping a colony; for example, </w:t>
      </w:r>
      <w:r w:rsidRPr="002F7176">
        <w:rPr>
          <w:rFonts w:cs="Arial"/>
        </w:rPr>
        <w:t>explorers, farmers, entrepreneurs, artists, writers, humanita</w:t>
      </w:r>
      <w:r w:rsidR="005027DB" w:rsidRPr="002F7176">
        <w:rPr>
          <w:rFonts w:cs="Arial"/>
        </w:rPr>
        <w:t xml:space="preserve">rians, religious and political </w:t>
      </w:r>
      <w:r w:rsidRPr="002F7176">
        <w:rPr>
          <w:rFonts w:cs="Arial"/>
        </w:rPr>
        <w:t xml:space="preserve">leaders, and Aboriginal and/or Torres Strait Islander peoples. </w:t>
      </w:r>
    </w:p>
    <w:p w14:paraId="4DDEE837" w14:textId="77777777" w:rsidR="009A54F0" w:rsidRPr="00941265" w:rsidRDefault="009A54F0" w:rsidP="0050056C">
      <w:pPr>
        <w:pStyle w:val="Heading3"/>
      </w:pPr>
      <w:r w:rsidRPr="00941265">
        <w:lastRenderedPageBreak/>
        <w:t>Historical skills</w:t>
      </w:r>
    </w:p>
    <w:p w14:paraId="7B7F722C" w14:textId="77777777" w:rsidR="009A54F0" w:rsidRPr="00645295" w:rsidRDefault="009A54F0" w:rsidP="009A54F0">
      <w:pPr>
        <w:pStyle w:val="Bodycopy"/>
        <w:rPr>
          <w:rFonts w:cs="Arial"/>
          <w:u w:val="single"/>
        </w:rPr>
      </w:pPr>
      <w:r w:rsidRPr="002F7176">
        <w:rPr>
          <w:rFonts w:cs="Arial"/>
        </w:rPr>
        <w:t>Identify points of view in the past and present.</w:t>
      </w:r>
    </w:p>
    <w:p w14:paraId="3CB98542" w14:textId="343A121D" w:rsidR="00BE51FE" w:rsidRDefault="009A54F0" w:rsidP="0050056C">
      <w:pPr>
        <w:pStyle w:val="Heading3"/>
      </w:pPr>
      <w:r w:rsidRPr="00941265">
        <w:t>National English Curriculum</w:t>
      </w:r>
    </w:p>
    <w:p w14:paraId="77A62A0A" w14:textId="1ADC8867" w:rsidR="009A54F0" w:rsidRPr="002F7176" w:rsidRDefault="009A54F0" w:rsidP="009A54F0">
      <w:pPr>
        <w:pStyle w:val="Bodycopy"/>
        <w:rPr>
          <w:rFonts w:cs="Arial"/>
        </w:rPr>
      </w:pPr>
      <w:r w:rsidRPr="002F7176">
        <w:rPr>
          <w:rFonts w:cs="Arial"/>
        </w:rPr>
        <w:t>Clarify understanding of content as it unfolds in formal and informa</w:t>
      </w:r>
      <w:r w:rsidR="00EC506D">
        <w:rPr>
          <w:rFonts w:cs="Arial"/>
        </w:rPr>
        <w:t xml:space="preserve">l situations, connecting ideas </w:t>
      </w:r>
      <w:r w:rsidRPr="002F7176">
        <w:rPr>
          <w:rFonts w:cs="Arial"/>
        </w:rPr>
        <w:t>to students’ own experiences and present and justify a point of view</w:t>
      </w:r>
    </w:p>
    <w:p w14:paraId="3CA7CC40" w14:textId="77777777" w:rsidR="009A54F0" w:rsidRPr="002F7176" w:rsidRDefault="009A54F0" w:rsidP="009A54F0">
      <w:pPr>
        <w:pStyle w:val="Bodycopy"/>
        <w:rPr>
          <w:rFonts w:cs="Arial"/>
        </w:rPr>
      </w:pPr>
      <w:r w:rsidRPr="002F7176">
        <w:rPr>
          <w:rFonts w:cs="Arial"/>
        </w:rPr>
        <w:t xml:space="preserve">Use comprehension strategies to </w:t>
      </w:r>
      <w:proofErr w:type="spellStart"/>
      <w:r w:rsidRPr="002F7176">
        <w:rPr>
          <w:rFonts w:cs="Arial"/>
        </w:rPr>
        <w:t>analyse</w:t>
      </w:r>
      <w:proofErr w:type="spellEnd"/>
      <w:r w:rsidRPr="002F7176">
        <w:rPr>
          <w:rFonts w:cs="Arial"/>
        </w:rPr>
        <w:t xml:space="preserve"> information, integrating and linking ideas from a variety of print and digital sources.</w:t>
      </w:r>
    </w:p>
    <w:p w14:paraId="0C538E97" w14:textId="77777777" w:rsidR="009A54F0" w:rsidRPr="0050056C" w:rsidRDefault="009A54F0" w:rsidP="0050056C">
      <w:pPr>
        <w:pStyle w:val="Heading3"/>
      </w:pPr>
      <w:r w:rsidRPr="0050056C">
        <w:t>Statements of Learning for Civics and Citizenship</w:t>
      </w:r>
    </w:p>
    <w:p w14:paraId="7C91FA70" w14:textId="77777777" w:rsidR="009A54F0" w:rsidRPr="0050056C" w:rsidRDefault="009A54F0" w:rsidP="0050056C">
      <w:pPr>
        <w:pStyle w:val="Heading3"/>
      </w:pPr>
      <w:r w:rsidRPr="0050056C">
        <w:t>Year 5 Government and law</w:t>
      </w:r>
    </w:p>
    <w:p w14:paraId="074194C0" w14:textId="77777777" w:rsidR="009A54F0" w:rsidRPr="002F7176" w:rsidRDefault="009A54F0" w:rsidP="009A54F0">
      <w:pPr>
        <w:pStyle w:val="Bodycopy"/>
        <w:rPr>
          <w:rFonts w:cs="Arial"/>
        </w:rPr>
      </w:pPr>
      <w:r w:rsidRPr="002F7176">
        <w:rPr>
          <w:rFonts w:cs="Arial"/>
        </w:rPr>
        <w:t>Students understand that Australia is a democracy based on a constitution, shared values and specific civic features. They reflect on and engage with values that are fundamental to a healthy democracy including freedom of speech. They understand the role and purpose of elections, parliament, government, political parties and civic participation in Australia’s democratic system. They know that there are three levels of government. They understand the role of elected representatives and explore concepts of power, leadership and community service.</w:t>
      </w:r>
    </w:p>
    <w:p w14:paraId="79F4392D" w14:textId="77777777" w:rsidR="009A54F0" w:rsidRPr="0050056C" w:rsidRDefault="009A54F0" w:rsidP="0050056C">
      <w:pPr>
        <w:pStyle w:val="Heading3"/>
      </w:pPr>
      <w:r w:rsidRPr="0050056C">
        <w:t>Year 5 Citizenship in a democracy</w:t>
      </w:r>
    </w:p>
    <w:p w14:paraId="294272BA" w14:textId="77777777" w:rsidR="009A54F0" w:rsidRPr="002F7176" w:rsidRDefault="009A54F0" w:rsidP="009A54F0">
      <w:pPr>
        <w:pStyle w:val="Bodycopy"/>
        <w:rPr>
          <w:rFonts w:cs="Arial"/>
        </w:rPr>
      </w:pPr>
      <w:r w:rsidRPr="002F7176">
        <w:rPr>
          <w:rFonts w:cs="Arial"/>
        </w:rPr>
        <w:t>Students develop an understanding of their rights and responsibilities and engage with these within their school and community. They investigate the range of ways in which people work together to contribute to civil society and discuss values that can help people resolve differences and achieve consensus. They appreciate the right of others to be different, within the rule of law, and participate in activities that celebrate diversity and support social cohesion. They develop skills to contribute effectively to representative groups in familiar contexts.</w:t>
      </w:r>
    </w:p>
    <w:p w14:paraId="75381B50" w14:textId="77777777" w:rsidR="009A54F0" w:rsidRPr="002F7176" w:rsidRDefault="009A54F0" w:rsidP="009A54F0">
      <w:pPr>
        <w:pStyle w:val="Bodycopy"/>
        <w:rPr>
          <w:rFonts w:cs="Arial"/>
        </w:rPr>
      </w:pPr>
      <w:r w:rsidRPr="002F7176">
        <w:rPr>
          <w:rFonts w:cs="Arial"/>
        </w:rPr>
        <w:t>Students understand ways in which Australian citizens are influenced by and can influence local, state, national, regional and global decisions, events and movements, including issues of sustainability. They investigate the social and political links between Australia and other countries in the Asia–Pacific region and explore global developments and their potential impact on Australia. They understand that protecting the environment requires that people work together as citizens and consumers and participate in appropriate actions as environmental stewards or in other civic action to effect positive change.</w:t>
      </w:r>
    </w:p>
    <w:p w14:paraId="047CD2CA" w14:textId="77777777" w:rsidR="009A54F0" w:rsidRPr="00692323" w:rsidRDefault="00637076" w:rsidP="00F749A0">
      <w:pPr>
        <w:pStyle w:val="Bodycopy"/>
        <w:rPr>
          <w:rStyle w:val="Hyperlink"/>
          <w:b/>
        </w:rPr>
      </w:pPr>
      <w:hyperlink r:id="rId49" w:history="1">
        <w:r w:rsidR="009A54F0" w:rsidRPr="00692323">
          <w:rPr>
            <w:rStyle w:val="Hyperlink"/>
          </w:rPr>
          <w:t>National Civics and Citizenship</w:t>
        </w:r>
        <w:r w:rsidR="009A54F0" w:rsidRPr="00F749A0">
          <w:t xml:space="preserve"> Draft Statements</w:t>
        </w:r>
      </w:hyperlink>
    </w:p>
    <w:p w14:paraId="43AF3346" w14:textId="77777777" w:rsidR="009A54F0" w:rsidRPr="002F7176" w:rsidRDefault="009A54F0" w:rsidP="002C2889">
      <w:pPr>
        <w:pStyle w:val="Heading2"/>
      </w:pPr>
      <w:r w:rsidRPr="002F7176">
        <w:t>Year 6</w:t>
      </w:r>
    </w:p>
    <w:p w14:paraId="334EDE7F" w14:textId="77777777" w:rsidR="009A54F0" w:rsidRPr="0050056C" w:rsidRDefault="009A54F0" w:rsidP="0050056C">
      <w:pPr>
        <w:pStyle w:val="Heading3"/>
      </w:pPr>
      <w:r w:rsidRPr="0050056C">
        <w:t>National History Curriculum</w:t>
      </w:r>
    </w:p>
    <w:p w14:paraId="73BA6E59" w14:textId="77777777" w:rsidR="009A54F0" w:rsidRPr="00645295" w:rsidRDefault="009A54F0" w:rsidP="005027DB">
      <w:pPr>
        <w:pStyle w:val="Bullet"/>
        <w:numPr>
          <w:ilvl w:val="0"/>
          <w:numId w:val="8"/>
        </w:numPr>
        <w:rPr>
          <w:rFonts w:cs="Arial"/>
          <w:u w:val="single"/>
        </w:rPr>
      </w:pPr>
      <w:r w:rsidRPr="002F7176">
        <w:rPr>
          <w:rFonts w:cs="Arial"/>
        </w:rPr>
        <w:t>Experiences of Australian democracy and citizenship, i</w:t>
      </w:r>
      <w:r w:rsidR="005027DB" w:rsidRPr="002F7176">
        <w:rPr>
          <w:rFonts w:cs="Arial"/>
        </w:rPr>
        <w:t xml:space="preserve">ncluding the status and rights </w:t>
      </w:r>
      <w:r w:rsidRPr="002F7176">
        <w:rPr>
          <w:rFonts w:cs="Arial"/>
        </w:rPr>
        <w:t xml:space="preserve">of Aboriginal people and/or Torres Strait Islanders, migrants, women, and children. </w:t>
      </w:r>
    </w:p>
    <w:p w14:paraId="52283FB9" w14:textId="77777777" w:rsidR="009A54F0" w:rsidRPr="00645295" w:rsidRDefault="009A54F0" w:rsidP="005027DB">
      <w:pPr>
        <w:pStyle w:val="Bullet"/>
        <w:numPr>
          <w:ilvl w:val="0"/>
          <w:numId w:val="8"/>
        </w:numPr>
        <w:rPr>
          <w:rFonts w:cs="Arial"/>
          <w:u w:val="single"/>
        </w:rPr>
      </w:pPr>
      <w:r w:rsidRPr="002F7176">
        <w:rPr>
          <w:rFonts w:cs="Arial"/>
        </w:rPr>
        <w:t>Stories of groups of people who migrated to Australia (inc</w:t>
      </w:r>
      <w:r w:rsidR="005027DB" w:rsidRPr="002F7176">
        <w:rPr>
          <w:rFonts w:cs="Arial"/>
        </w:rPr>
        <w:t xml:space="preserve">luding from ONE Asian country) </w:t>
      </w:r>
      <w:r w:rsidRPr="002F7176">
        <w:rPr>
          <w:rFonts w:cs="Arial"/>
        </w:rPr>
        <w:t>and the reasons they migrated, such as World War II and</w:t>
      </w:r>
      <w:r w:rsidR="005027DB" w:rsidRPr="002F7176">
        <w:rPr>
          <w:rFonts w:cs="Arial"/>
        </w:rPr>
        <w:t xml:space="preserve"> Australian migration programs </w:t>
      </w:r>
      <w:r w:rsidRPr="002F7176">
        <w:rPr>
          <w:rFonts w:cs="Arial"/>
        </w:rPr>
        <w:t xml:space="preserve">since the war. </w:t>
      </w:r>
    </w:p>
    <w:p w14:paraId="6D216B8E" w14:textId="7DD6132B" w:rsidR="009A54F0" w:rsidRPr="00645295" w:rsidRDefault="009A54F0" w:rsidP="005027DB">
      <w:pPr>
        <w:pStyle w:val="Bullet"/>
        <w:numPr>
          <w:ilvl w:val="0"/>
          <w:numId w:val="8"/>
        </w:numPr>
        <w:spacing w:after="113"/>
        <w:rPr>
          <w:rFonts w:cs="Arial"/>
          <w:u w:val="single"/>
        </w:rPr>
      </w:pPr>
      <w:r w:rsidRPr="002F7176">
        <w:rPr>
          <w:rFonts w:cs="Arial"/>
        </w:rPr>
        <w:t>The contribution of individuals and groups, including Aboriginal people and/or Torres Strait Islanders and migrants, to the development of Australian soci</w:t>
      </w:r>
      <w:r w:rsidR="00EC506D">
        <w:rPr>
          <w:rFonts w:cs="Arial"/>
        </w:rPr>
        <w:t xml:space="preserve">ety, for example in areas such </w:t>
      </w:r>
      <w:r w:rsidRPr="002F7176">
        <w:rPr>
          <w:rFonts w:cs="Arial"/>
        </w:rPr>
        <w:t xml:space="preserve">as the economy, education, science, the arts, sport. </w:t>
      </w:r>
    </w:p>
    <w:p w14:paraId="36280E23" w14:textId="77777777" w:rsidR="009A54F0" w:rsidRPr="0050056C" w:rsidRDefault="009A54F0" w:rsidP="0050056C">
      <w:pPr>
        <w:pStyle w:val="Heading3"/>
      </w:pPr>
      <w:r w:rsidRPr="0050056C">
        <w:lastRenderedPageBreak/>
        <w:t>Achievement Standard</w:t>
      </w:r>
    </w:p>
    <w:p w14:paraId="39B32FC1" w14:textId="77777777" w:rsidR="009A54F0" w:rsidRPr="002F7176" w:rsidRDefault="009A54F0" w:rsidP="005027DB">
      <w:pPr>
        <w:pStyle w:val="Bullet"/>
        <w:numPr>
          <w:ilvl w:val="0"/>
          <w:numId w:val="9"/>
        </w:numPr>
        <w:spacing w:after="113"/>
        <w:rPr>
          <w:rFonts w:cs="Arial"/>
        </w:rPr>
      </w:pPr>
      <w:r w:rsidRPr="002F7176">
        <w:rPr>
          <w:rFonts w:cs="Arial"/>
        </w:rPr>
        <w:t>By the end of Year 6, students identify change and continuity and describe the causes and effects of change on society. They compare the different expe</w:t>
      </w:r>
      <w:r w:rsidR="005027DB" w:rsidRPr="002F7176">
        <w:rPr>
          <w:rFonts w:cs="Arial"/>
        </w:rPr>
        <w:t xml:space="preserve">riences of people in the past. </w:t>
      </w:r>
      <w:r w:rsidRPr="002F7176">
        <w:rPr>
          <w:rFonts w:cs="Arial"/>
        </w:rPr>
        <w:t xml:space="preserve">They explain the </w:t>
      </w:r>
      <w:r w:rsidRPr="00914D7F">
        <w:rPr>
          <w:rFonts w:cs="Arial"/>
        </w:rPr>
        <w:t xml:space="preserve">significance </w:t>
      </w:r>
      <w:r w:rsidRPr="002F7176">
        <w:rPr>
          <w:rFonts w:cs="Arial"/>
        </w:rPr>
        <w:t>of an individual and group.</w:t>
      </w:r>
    </w:p>
    <w:p w14:paraId="2A3BCD31" w14:textId="77777777" w:rsidR="009A54F0" w:rsidRPr="0050056C" w:rsidRDefault="009A54F0" w:rsidP="0050056C">
      <w:pPr>
        <w:pStyle w:val="Heading3"/>
        <w:rPr>
          <w:rStyle w:val="Bold"/>
        </w:rPr>
      </w:pPr>
      <w:r w:rsidRPr="0050056C">
        <w:t>National English</w:t>
      </w:r>
      <w:r w:rsidRPr="0050056C">
        <w:rPr>
          <w:rStyle w:val="Bold"/>
        </w:rPr>
        <w:t xml:space="preserve"> </w:t>
      </w:r>
      <w:r w:rsidRPr="00DA036C">
        <w:t>Curriculum</w:t>
      </w:r>
    </w:p>
    <w:p w14:paraId="533B8E9E" w14:textId="77777777" w:rsidR="009A54F0" w:rsidRPr="002F7176" w:rsidRDefault="009A54F0" w:rsidP="005027DB">
      <w:pPr>
        <w:pStyle w:val="Bullet"/>
        <w:numPr>
          <w:ilvl w:val="0"/>
          <w:numId w:val="9"/>
        </w:numPr>
        <w:rPr>
          <w:rFonts w:cs="Arial"/>
        </w:rPr>
      </w:pPr>
      <w:r w:rsidRPr="002F7176">
        <w:rPr>
          <w:rFonts w:cs="Arial"/>
        </w:rPr>
        <w:t xml:space="preserve">Understand the uses of objective and subjective language and bias </w:t>
      </w:r>
    </w:p>
    <w:p w14:paraId="2EDB179F" w14:textId="77777777" w:rsidR="009A54F0" w:rsidRPr="002F7176" w:rsidRDefault="009A54F0" w:rsidP="005027DB">
      <w:pPr>
        <w:pStyle w:val="Bullet"/>
        <w:numPr>
          <w:ilvl w:val="0"/>
          <w:numId w:val="9"/>
        </w:numPr>
        <w:rPr>
          <w:rFonts w:cs="Arial"/>
        </w:rPr>
      </w:pPr>
      <w:r w:rsidRPr="002F7176">
        <w:rPr>
          <w:rFonts w:cs="Arial"/>
        </w:rPr>
        <w:t>Participate in and contribute to discussions, clarifying and i</w:t>
      </w:r>
      <w:r w:rsidR="005027DB" w:rsidRPr="002F7176">
        <w:rPr>
          <w:rFonts w:cs="Arial"/>
        </w:rPr>
        <w:t xml:space="preserve">nterrogating ideas, developing </w:t>
      </w:r>
      <w:r w:rsidRPr="002F7176">
        <w:rPr>
          <w:rFonts w:cs="Arial"/>
        </w:rPr>
        <w:t xml:space="preserve">and supporting arguments, sharing and evaluating information, experiences and opinions </w:t>
      </w:r>
    </w:p>
    <w:p w14:paraId="2625E889" w14:textId="77777777" w:rsidR="009A54F0" w:rsidRPr="002F7176" w:rsidRDefault="009A54F0" w:rsidP="005027DB">
      <w:pPr>
        <w:pStyle w:val="Bullet"/>
        <w:numPr>
          <w:ilvl w:val="0"/>
          <w:numId w:val="9"/>
        </w:numPr>
        <w:rPr>
          <w:rFonts w:cs="Arial"/>
        </w:rPr>
      </w:pPr>
      <w:r w:rsidRPr="002F7176">
        <w:rPr>
          <w:rFonts w:cs="Arial"/>
        </w:rPr>
        <w:t>Make connections between students’ own experiences and those of characters and events represented in texts drawn from different historical, social and cultural contexts.</w:t>
      </w:r>
    </w:p>
    <w:p w14:paraId="175684F9" w14:textId="77777777" w:rsidR="009A54F0" w:rsidRPr="0050056C" w:rsidRDefault="009A54F0" w:rsidP="0050056C">
      <w:pPr>
        <w:pStyle w:val="Heading3"/>
      </w:pPr>
      <w:r w:rsidRPr="0050056C">
        <w:t>Statements of Learning for Civics and Citizenship</w:t>
      </w:r>
    </w:p>
    <w:p w14:paraId="6D37F695" w14:textId="77777777" w:rsidR="009A54F0" w:rsidRPr="0050056C" w:rsidRDefault="009A54F0" w:rsidP="0050056C">
      <w:pPr>
        <w:pStyle w:val="Heading3"/>
        <w:rPr>
          <w:rStyle w:val="Bold"/>
        </w:rPr>
      </w:pPr>
      <w:r w:rsidRPr="0050056C">
        <w:rPr>
          <w:rStyle w:val="Bold"/>
        </w:rPr>
        <w:t>(</w:t>
      </w:r>
      <w:r w:rsidRPr="0050056C">
        <w:t>Year 7) Government and law</w:t>
      </w:r>
    </w:p>
    <w:p w14:paraId="16FB9FD4" w14:textId="77777777" w:rsidR="009A54F0" w:rsidRPr="002F7176" w:rsidRDefault="009A54F0" w:rsidP="009A54F0">
      <w:pPr>
        <w:pStyle w:val="Bodycopy"/>
        <w:rPr>
          <w:rFonts w:cs="Arial"/>
        </w:rPr>
      </w:pPr>
      <w:r w:rsidRPr="002F7176">
        <w:rPr>
          <w:rFonts w:cs="Arial"/>
        </w:rPr>
        <w:t xml:space="preserve">Students investigate principles and institutions that underpin Australia’s representative democracy such as free and fair elections and political parties. They explore the purpose of a democratic civil society and discuss ways in which such a society can be achieved. They understand the purpose of the Australian Constitution and </w:t>
      </w:r>
      <w:proofErr w:type="spellStart"/>
      <w:r w:rsidRPr="002F7176">
        <w:rPr>
          <w:rFonts w:cs="Arial"/>
        </w:rPr>
        <w:t>recognise</w:t>
      </w:r>
      <w:proofErr w:type="spellEnd"/>
      <w:r w:rsidRPr="002F7176">
        <w:rPr>
          <w:rFonts w:cs="Arial"/>
        </w:rPr>
        <w:t xml:space="preserve"> the roles of each level of government. They are familiar with the general process of elections and how governments are formed and consider ways in which elected representatives serve their constituents. They understand the difference between parliaments and governments, explore how governments make decisions and consider how these decisions impact on people. They compare non-democratic systems of government with democracies such as Australia.</w:t>
      </w:r>
    </w:p>
    <w:p w14:paraId="4E2F387E" w14:textId="77777777" w:rsidR="009A54F0" w:rsidRPr="002F7176" w:rsidRDefault="009A54F0" w:rsidP="009A54F0">
      <w:pPr>
        <w:pStyle w:val="Bodycopy"/>
        <w:rPr>
          <w:rFonts w:cs="Arial"/>
        </w:rPr>
      </w:pPr>
      <w:r w:rsidRPr="002F7176">
        <w:rPr>
          <w:rFonts w:cs="Arial"/>
        </w:rPr>
        <w:t xml:space="preserve">Students understand ways in which laws and courts protect democratic rights and freedoms. They consider how laws impact on people and can change to reflect community values. They </w:t>
      </w:r>
      <w:proofErr w:type="spellStart"/>
      <w:r w:rsidRPr="002F7176">
        <w:rPr>
          <w:rFonts w:cs="Arial"/>
        </w:rPr>
        <w:t>recognise</w:t>
      </w:r>
      <w:proofErr w:type="spellEnd"/>
      <w:r w:rsidRPr="002F7176">
        <w:rPr>
          <w:rFonts w:cs="Arial"/>
        </w:rPr>
        <w:t xml:space="preserve"> the role of courts in Australian democracy. They consider the influence of international agreements on Australian law.</w:t>
      </w:r>
    </w:p>
    <w:p w14:paraId="1DF58291" w14:textId="6E9EA860" w:rsidR="00BE51FE" w:rsidRPr="0050056C" w:rsidRDefault="009A54F0" w:rsidP="0050056C">
      <w:pPr>
        <w:pStyle w:val="Heading3"/>
        <w:rPr>
          <w:rStyle w:val="Bold"/>
        </w:rPr>
      </w:pPr>
      <w:r w:rsidRPr="00EC506D">
        <w:t>(Year 7) Citizenship in a democracy</w:t>
      </w:r>
    </w:p>
    <w:p w14:paraId="35D7BD2E" w14:textId="77777777" w:rsidR="009A54F0" w:rsidRPr="002F7176" w:rsidRDefault="009A54F0" w:rsidP="009A54F0">
      <w:pPr>
        <w:pStyle w:val="Bodycopy"/>
        <w:rPr>
          <w:rFonts w:cs="Arial"/>
        </w:rPr>
      </w:pPr>
      <w:r w:rsidRPr="002F7176">
        <w:rPr>
          <w:rFonts w:cs="Arial"/>
        </w:rPr>
        <w:t xml:space="preserve">Students explore the civic values and rights and responsibilities of citizens in a democratic society. They discuss and engage with the rights and responsibilities of Australian citizens. They investigate ways in which individuals and non-government </w:t>
      </w:r>
      <w:proofErr w:type="spellStart"/>
      <w:r w:rsidRPr="002F7176">
        <w:rPr>
          <w:rFonts w:cs="Arial"/>
        </w:rPr>
        <w:t>organisations</w:t>
      </w:r>
      <w:proofErr w:type="spellEnd"/>
      <w:r w:rsidRPr="002F7176">
        <w:rPr>
          <w:rFonts w:cs="Arial"/>
        </w:rPr>
        <w:t xml:space="preserve"> can contribute to a civil society and influence representative bodies including government. They explore values that underpin a diverse and cohesive society and examine these within the local community. They </w:t>
      </w:r>
      <w:proofErr w:type="spellStart"/>
      <w:r w:rsidRPr="002F7176">
        <w:rPr>
          <w:rFonts w:cs="Arial"/>
        </w:rPr>
        <w:t>recognise</w:t>
      </w:r>
      <w:proofErr w:type="spellEnd"/>
      <w:r w:rsidRPr="002F7176">
        <w:rPr>
          <w:rFonts w:cs="Arial"/>
        </w:rPr>
        <w:t xml:space="preserve"> the ways in which people’s attitudes and actions influence the social cohesion of a community. They develop skills to become involved in or influence representative groups in the school or community.</w:t>
      </w:r>
    </w:p>
    <w:p w14:paraId="30814CF4" w14:textId="77777777" w:rsidR="009A54F0" w:rsidRPr="002F7176" w:rsidRDefault="009A54F0" w:rsidP="009A54F0">
      <w:pPr>
        <w:pStyle w:val="Bodycopy"/>
        <w:rPr>
          <w:rFonts w:cs="Arial"/>
        </w:rPr>
      </w:pPr>
      <w:r w:rsidRPr="002F7176">
        <w:rPr>
          <w:rFonts w:cs="Arial"/>
        </w:rPr>
        <w:t xml:space="preserve">Students examine the ways in which Australians are connected to other people in the Asia–Pacific region and around the world. They explore the responsibilities of global citizenship for individuals, </w:t>
      </w:r>
      <w:proofErr w:type="spellStart"/>
      <w:r w:rsidRPr="002F7176">
        <w:rPr>
          <w:rFonts w:cs="Arial"/>
        </w:rPr>
        <w:t>organisations</w:t>
      </w:r>
      <w:proofErr w:type="spellEnd"/>
      <w:r w:rsidRPr="002F7176">
        <w:rPr>
          <w:rFonts w:cs="Arial"/>
        </w:rPr>
        <w:t xml:space="preserve"> and governments and the roles and responsibilities of companies, producers and consumers in relation to sustainability. They explore ways in which countries work together to protect the environment. They participate in raising awareness about environmental issues.</w:t>
      </w:r>
    </w:p>
    <w:p w14:paraId="6B71EBCE" w14:textId="77777777" w:rsidR="009A54F0" w:rsidRPr="00692323" w:rsidRDefault="00637076" w:rsidP="00F749A0">
      <w:pPr>
        <w:pStyle w:val="Bodycopy"/>
        <w:rPr>
          <w:rStyle w:val="Hyperlink"/>
          <w:b/>
        </w:rPr>
      </w:pPr>
      <w:hyperlink r:id="rId50" w:history="1">
        <w:r w:rsidR="009A54F0" w:rsidRPr="00692323">
          <w:rPr>
            <w:rStyle w:val="Hyperlink"/>
          </w:rPr>
          <w:t>National Civics and Citizenship</w:t>
        </w:r>
        <w:r w:rsidR="009A54F0" w:rsidRPr="00F749A0">
          <w:t xml:space="preserve"> Draft Statements</w:t>
        </w:r>
      </w:hyperlink>
    </w:p>
    <w:p w14:paraId="43FE3186" w14:textId="77777777" w:rsidR="009A54F0" w:rsidRPr="002F7176" w:rsidRDefault="009A54F0" w:rsidP="009A54F0">
      <w:pPr>
        <w:pStyle w:val="Heading1"/>
        <w:rPr>
          <w:rFonts w:cs="Arial"/>
        </w:rPr>
      </w:pPr>
      <w:r w:rsidRPr="002F7176">
        <w:rPr>
          <w:rFonts w:cs="Arial"/>
        </w:rPr>
        <w:lastRenderedPageBreak/>
        <w:t>Further Links and downloads</w:t>
      </w:r>
    </w:p>
    <w:p w14:paraId="09BEAB90" w14:textId="77777777" w:rsidR="009A54F0" w:rsidRPr="002F7176" w:rsidRDefault="009A54F0" w:rsidP="002C2889">
      <w:pPr>
        <w:pStyle w:val="Heading2"/>
      </w:pPr>
      <w:proofErr w:type="gramStart"/>
      <w:r w:rsidRPr="002F7176">
        <w:t>More discussions on teaching democracy.</w:t>
      </w:r>
      <w:proofErr w:type="gramEnd"/>
    </w:p>
    <w:p w14:paraId="72C86A88" w14:textId="77777777" w:rsidR="009A54F0" w:rsidRPr="002F7176" w:rsidRDefault="009A54F0" w:rsidP="009A54F0">
      <w:pPr>
        <w:pStyle w:val="Bodycopy"/>
        <w:rPr>
          <w:rFonts w:cs="Arial"/>
        </w:rPr>
      </w:pPr>
      <w:r w:rsidRPr="002F7176">
        <w:rPr>
          <w:rFonts w:cs="Arial"/>
        </w:rPr>
        <w:t xml:space="preserve">Democracy can be a difficult concept. There are many misconceptions about it. Visit the </w:t>
      </w:r>
      <w:hyperlink r:id="rId51" w:history="1">
        <w:r w:rsidRPr="00914D7F">
          <w:rPr>
            <w:rFonts w:cs="Arial"/>
            <w:u w:color="000000"/>
          </w:rPr>
          <w:t>Defining</w:t>
        </w:r>
        <w:r w:rsidRPr="00914D7F">
          <w:rPr>
            <w:rFonts w:cs="Arial"/>
          </w:rPr>
          <w:t xml:space="preserve"> </w:t>
        </w:r>
        <w:r w:rsidRPr="00914D7F">
          <w:rPr>
            <w:rFonts w:cs="Arial"/>
            <w:u w:color="000000"/>
          </w:rPr>
          <w:t>Democracy</w:t>
        </w:r>
      </w:hyperlink>
      <w:r w:rsidRPr="002F7176">
        <w:rPr>
          <w:rFonts w:cs="Arial"/>
        </w:rPr>
        <w:t xml:space="preserve"> page of the Museum of Australian Democracy website for the bigger picture.</w:t>
      </w:r>
    </w:p>
    <w:p w14:paraId="0DABDE97" w14:textId="77777777" w:rsidR="009A54F0" w:rsidRPr="002F7176" w:rsidRDefault="009A54F0" w:rsidP="009A54F0">
      <w:pPr>
        <w:pStyle w:val="Bodycopy"/>
        <w:rPr>
          <w:rStyle w:val="Italic"/>
          <w:rFonts w:ascii="Arial" w:hAnsi="Arial" w:cs="Arial"/>
        </w:rPr>
      </w:pPr>
      <w:r w:rsidRPr="002F7176">
        <w:rPr>
          <w:rFonts w:cs="Arial"/>
        </w:rPr>
        <w:t xml:space="preserve">The </w:t>
      </w:r>
      <w:hyperlink r:id="rId52" w:history="1">
        <w:r w:rsidRPr="00914D7F">
          <w:rPr>
            <w:rFonts w:cs="Arial"/>
            <w:u w:color="000000"/>
          </w:rPr>
          <w:t>Discovering</w:t>
        </w:r>
        <w:r w:rsidRPr="00914D7F">
          <w:rPr>
            <w:rFonts w:cs="Arial"/>
          </w:rPr>
          <w:t xml:space="preserve"> </w:t>
        </w:r>
        <w:r w:rsidRPr="00914D7F">
          <w:rPr>
            <w:rFonts w:cs="Arial"/>
            <w:u w:color="000000"/>
          </w:rPr>
          <w:t>Democracy</w:t>
        </w:r>
        <w:r w:rsidRPr="00914D7F">
          <w:rPr>
            <w:rFonts w:cs="Arial"/>
          </w:rPr>
          <w:t xml:space="preserve"> </w:t>
        </w:r>
        <w:r w:rsidRPr="00914D7F">
          <w:rPr>
            <w:rFonts w:cs="Arial"/>
            <w:u w:color="000000"/>
          </w:rPr>
          <w:t>Professional</w:t>
        </w:r>
        <w:r w:rsidRPr="00914D7F">
          <w:rPr>
            <w:rFonts w:cs="Arial"/>
          </w:rPr>
          <w:t xml:space="preserve"> </w:t>
        </w:r>
        <w:r w:rsidRPr="00914D7F">
          <w:rPr>
            <w:rFonts w:cs="Arial"/>
            <w:u w:color="000000"/>
          </w:rPr>
          <w:t>Development</w:t>
        </w:r>
        <w:r w:rsidRPr="00914D7F">
          <w:rPr>
            <w:rFonts w:cs="Arial"/>
          </w:rPr>
          <w:t xml:space="preserve"> </w:t>
        </w:r>
        <w:r w:rsidRPr="00914D7F">
          <w:rPr>
            <w:rFonts w:cs="Arial"/>
            <w:u w:color="000000"/>
          </w:rPr>
          <w:t>Committee</w:t>
        </w:r>
      </w:hyperlink>
      <w:r w:rsidRPr="002F7176">
        <w:rPr>
          <w:rFonts w:cs="Arial"/>
        </w:rPr>
        <w:t xml:space="preserve"> has published a paper addressing questions such as </w:t>
      </w:r>
      <w:r w:rsidRPr="002F7176">
        <w:rPr>
          <w:rStyle w:val="Italic"/>
          <w:rFonts w:ascii="Arial" w:hAnsi="Arial" w:cs="Arial"/>
        </w:rPr>
        <w:t>‘</w:t>
      </w:r>
      <w:r w:rsidRPr="002F7176">
        <w:rPr>
          <w:rStyle w:val="Italic"/>
          <w:rFonts w:ascii="Arial" w:hAnsi="Arial" w:cs="Arial"/>
          <w:i/>
        </w:rPr>
        <w:t>Why should democracy be taught</w:t>
      </w:r>
      <w:r w:rsidRPr="002F7176">
        <w:rPr>
          <w:rStyle w:val="Italic"/>
          <w:rFonts w:ascii="Arial" w:hAnsi="Arial" w:cs="Arial"/>
        </w:rPr>
        <w:t>?’</w:t>
      </w:r>
      <w:r w:rsidRPr="002F7176">
        <w:rPr>
          <w:rFonts w:cs="Arial"/>
        </w:rPr>
        <w:t xml:space="preserve"> and </w:t>
      </w:r>
      <w:r w:rsidRPr="002F7176">
        <w:rPr>
          <w:rStyle w:val="Italic"/>
          <w:rFonts w:ascii="Arial" w:hAnsi="Arial" w:cs="Arial"/>
        </w:rPr>
        <w:t>‘</w:t>
      </w:r>
      <w:r w:rsidRPr="002F7176">
        <w:rPr>
          <w:rStyle w:val="Italic"/>
          <w:rFonts w:ascii="Arial" w:hAnsi="Arial" w:cs="Arial"/>
          <w:i/>
        </w:rPr>
        <w:t>Can democracy be taught</w:t>
      </w:r>
      <w:r w:rsidRPr="002F7176">
        <w:rPr>
          <w:rStyle w:val="Italic"/>
          <w:rFonts w:ascii="Arial" w:hAnsi="Arial" w:cs="Arial"/>
        </w:rPr>
        <w:t>?’</w:t>
      </w:r>
    </w:p>
    <w:p w14:paraId="15871203" w14:textId="77777777" w:rsidR="009A54F0" w:rsidRPr="002F7176" w:rsidRDefault="009A54F0" w:rsidP="009A54F0">
      <w:pPr>
        <w:pStyle w:val="Bodycopy"/>
        <w:rPr>
          <w:rFonts w:cs="Arial"/>
        </w:rPr>
      </w:pPr>
      <w:r w:rsidRPr="002F7176">
        <w:rPr>
          <w:rFonts w:cs="Arial"/>
        </w:rPr>
        <w:t xml:space="preserve">Save the Children (UK branch) publication, </w:t>
      </w:r>
      <w:hyperlink r:id="rId53" w:history="1">
        <w:r w:rsidRPr="00914D7F">
          <w:rPr>
            <w:rFonts w:cs="Arial"/>
            <w:u w:color="000000"/>
          </w:rPr>
          <w:t>The</w:t>
        </w:r>
        <w:r w:rsidRPr="00914D7F">
          <w:rPr>
            <w:rFonts w:cs="Arial"/>
          </w:rPr>
          <w:t xml:space="preserve"> </w:t>
        </w:r>
        <w:r w:rsidRPr="00914D7F">
          <w:rPr>
            <w:rFonts w:cs="Arial"/>
            <w:u w:color="000000"/>
          </w:rPr>
          <w:t>Busy</w:t>
        </w:r>
        <w:r w:rsidRPr="00914D7F">
          <w:rPr>
            <w:rFonts w:cs="Arial"/>
          </w:rPr>
          <w:t xml:space="preserve"> </w:t>
        </w:r>
        <w:r w:rsidRPr="00914D7F">
          <w:rPr>
            <w:rFonts w:cs="Arial"/>
            <w:u w:color="000000"/>
          </w:rPr>
          <w:t>Teacher’s</w:t>
        </w:r>
        <w:r w:rsidRPr="00914D7F">
          <w:rPr>
            <w:rFonts w:cs="Arial"/>
          </w:rPr>
          <w:t xml:space="preserve"> </w:t>
        </w:r>
        <w:r w:rsidRPr="00914D7F">
          <w:rPr>
            <w:rFonts w:cs="Arial"/>
            <w:u w:color="000000"/>
          </w:rPr>
          <w:t>Guide</w:t>
        </w:r>
        <w:r w:rsidRPr="00914D7F">
          <w:rPr>
            <w:rFonts w:cs="Arial"/>
          </w:rPr>
          <w:t xml:space="preserve"> </w:t>
        </w:r>
        <w:r w:rsidRPr="00914D7F">
          <w:rPr>
            <w:rFonts w:cs="Arial"/>
            <w:u w:color="000000"/>
          </w:rPr>
          <w:t>to</w:t>
        </w:r>
        <w:r w:rsidRPr="00914D7F">
          <w:rPr>
            <w:rFonts w:cs="Arial"/>
          </w:rPr>
          <w:t xml:space="preserve"> </w:t>
        </w:r>
        <w:r w:rsidRPr="00914D7F">
          <w:rPr>
            <w:rFonts w:cs="Arial"/>
            <w:u w:color="000000"/>
          </w:rPr>
          <w:t>the</w:t>
        </w:r>
        <w:r w:rsidRPr="00914D7F">
          <w:rPr>
            <w:rFonts w:cs="Arial"/>
          </w:rPr>
          <w:t xml:space="preserve"> </w:t>
        </w:r>
        <w:r w:rsidRPr="00914D7F">
          <w:rPr>
            <w:rFonts w:cs="Arial"/>
            <w:u w:color="000000"/>
          </w:rPr>
          <w:t>World</w:t>
        </w:r>
      </w:hyperlink>
      <w:proofErr w:type="gramStart"/>
      <w:r w:rsidRPr="002F7176">
        <w:rPr>
          <w:rFonts w:cs="Arial"/>
        </w:rPr>
        <w:t>,</w:t>
      </w:r>
      <w:proofErr w:type="gramEnd"/>
      <w:r w:rsidRPr="002F7176">
        <w:rPr>
          <w:rFonts w:cs="Arial"/>
        </w:rPr>
        <w:t xml:space="preserve"> explores how and why you should bring the world into your classroom and tackles questions including ‘I don’t want to teach about starving children’. Also includes sample activities such as ‘Our Connections’.</w:t>
      </w:r>
    </w:p>
    <w:p w14:paraId="79CAB7AE" w14:textId="77777777" w:rsidR="009A54F0" w:rsidRPr="002F7176" w:rsidRDefault="009A54F0" w:rsidP="009A54F0">
      <w:pPr>
        <w:pStyle w:val="Bodycopy"/>
        <w:rPr>
          <w:rFonts w:cs="Arial"/>
        </w:rPr>
      </w:pPr>
      <w:r w:rsidRPr="002F7176">
        <w:rPr>
          <w:rFonts w:cs="Arial"/>
        </w:rPr>
        <w:t>Also from Save the Children ‘</w:t>
      </w:r>
      <w:hyperlink r:id="rId54" w:history="1">
        <w:r w:rsidRPr="00914D7F">
          <w:rPr>
            <w:rFonts w:cs="Arial"/>
            <w:u w:color="000000"/>
          </w:rPr>
          <w:t>Children’s</w:t>
        </w:r>
        <w:r w:rsidRPr="00914D7F">
          <w:rPr>
            <w:rFonts w:cs="Arial"/>
          </w:rPr>
          <w:t xml:space="preserve"> </w:t>
        </w:r>
        <w:r w:rsidRPr="00914D7F">
          <w:rPr>
            <w:rFonts w:cs="Arial"/>
            <w:u w:color="000000"/>
          </w:rPr>
          <w:t>Rights:</w:t>
        </w:r>
        <w:r w:rsidRPr="00914D7F">
          <w:rPr>
            <w:rFonts w:cs="Arial"/>
          </w:rPr>
          <w:t xml:space="preserve"> </w:t>
        </w:r>
        <w:r w:rsidRPr="00914D7F">
          <w:rPr>
            <w:rFonts w:cs="Arial"/>
            <w:u w:color="000000"/>
          </w:rPr>
          <w:t>A</w:t>
        </w:r>
        <w:r w:rsidRPr="00914D7F">
          <w:rPr>
            <w:rFonts w:cs="Arial"/>
          </w:rPr>
          <w:t xml:space="preserve"> </w:t>
        </w:r>
        <w:r w:rsidRPr="00914D7F">
          <w:rPr>
            <w:rFonts w:cs="Arial"/>
            <w:u w:color="000000"/>
          </w:rPr>
          <w:t>Teacher’s</w:t>
        </w:r>
        <w:r w:rsidRPr="00914D7F">
          <w:rPr>
            <w:rFonts w:cs="Arial"/>
          </w:rPr>
          <w:t xml:space="preserve"> </w:t>
        </w:r>
        <w:r w:rsidRPr="00914D7F">
          <w:rPr>
            <w:rFonts w:cs="Arial"/>
            <w:u w:color="000000"/>
          </w:rPr>
          <w:t>Guide</w:t>
        </w:r>
      </w:hyperlink>
      <w:r w:rsidRPr="00645295">
        <w:rPr>
          <w:rFonts w:cs="Arial"/>
          <w:u w:val="single"/>
        </w:rPr>
        <w:t>’</w:t>
      </w:r>
      <w:r w:rsidRPr="002F7176">
        <w:rPr>
          <w:rFonts w:cs="Arial"/>
        </w:rPr>
        <w:t xml:space="preserve"> including discussion and activities on children’s rights and balancing rights with responsibilities.</w:t>
      </w:r>
    </w:p>
    <w:p w14:paraId="70F5900F" w14:textId="77777777" w:rsidR="009A54F0" w:rsidRPr="002F7176" w:rsidRDefault="009A54F0" w:rsidP="009A54F0">
      <w:pPr>
        <w:pStyle w:val="Heading1"/>
        <w:rPr>
          <w:rFonts w:cs="Arial"/>
        </w:rPr>
      </w:pPr>
      <w:r w:rsidRPr="002F7176">
        <w:rPr>
          <w:rFonts w:cs="Arial"/>
        </w:rPr>
        <w:t>Acknowledgments</w:t>
      </w:r>
    </w:p>
    <w:p w14:paraId="17A4876A" w14:textId="77777777" w:rsidR="009A54F0" w:rsidRPr="002F7176" w:rsidRDefault="009A54F0" w:rsidP="009A54F0">
      <w:pPr>
        <w:pStyle w:val="Bodycopy"/>
        <w:rPr>
          <w:rFonts w:cs="Arial"/>
        </w:rPr>
      </w:pPr>
      <w:r w:rsidRPr="002F7176">
        <w:rPr>
          <w:rFonts w:cs="Arial"/>
        </w:rPr>
        <w:t xml:space="preserve">The Museum of Australian Democracy gratefully acknowledges </w:t>
      </w:r>
      <w:proofErr w:type="spellStart"/>
      <w:r w:rsidRPr="002F7176">
        <w:rPr>
          <w:rFonts w:cs="Arial"/>
        </w:rPr>
        <w:t>Beckom</w:t>
      </w:r>
      <w:proofErr w:type="spellEnd"/>
      <w:r w:rsidRPr="002F7176">
        <w:rPr>
          <w:rFonts w:cs="Arial"/>
        </w:rPr>
        <w:t xml:space="preserve"> Public School and </w:t>
      </w:r>
      <w:proofErr w:type="spellStart"/>
      <w:r w:rsidRPr="002F7176">
        <w:rPr>
          <w:rFonts w:cs="Arial"/>
        </w:rPr>
        <w:t>Yarralumla</w:t>
      </w:r>
      <w:proofErr w:type="spellEnd"/>
      <w:r w:rsidRPr="002F7176">
        <w:rPr>
          <w:rFonts w:cs="Arial"/>
        </w:rPr>
        <w:t xml:space="preserve"> Primary School whose students feature in the photographs.</w:t>
      </w:r>
    </w:p>
    <w:sectPr w:rsidR="009A54F0" w:rsidRPr="002F7176" w:rsidSect="0069138E">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9EA19" w14:textId="77777777" w:rsidR="00DD161C" w:rsidRDefault="00DD161C" w:rsidP="00B877E7">
      <w:r>
        <w:separator/>
      </w:r>
    </w:p>
  </w:endnote>
  <w:endnote w:type="continuationSeparator" w:id="0">
    <w:p w14:paraId="298B946B" w14:textId="77777777" w:rsidR="00DD161C" w:rsidRDefault="00DD161C" w:rsidP="00B87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Univers-CondensedBold">
    <w:altName w:val="Univers 57 Condensed"/>
    <w:panose1 w:val="00000000000000000000"/>
    <w:charset w:val="4D"/>
    <w:family w:val="auto"/>
    <w:notTrueType/>
    <w:pitch w:val="default"/>
    <w:sig w:usb0="00000003" w:usb1="00000000" w:usb2="00000000" w:usb3="00000000" w:csb0="00000001" w:csb1="00000000"/>
  </w:font>
  <w:font w:name="AGSchoolbook-RegularA">
    <w:altName w:val="Times New Roman"/>
    <w:panose1 w:val="00000000000000000000"/>
    <w:charset w:val="4D"/>
    <w:family w:val="auto"/>
    <w:notTrueType/>
    <w:pitch w:val="default"/>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GSchoolbook-MediumA">
    <w:altName w:val="AG Schoolbook Medium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Univers-Condensed">
    <w:altName w:val="Univers 57 Condensed"/>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3438D" w14:textId="77777777" w:rsidR="00DD161C" w:rsidRDefault="00DD161C" w:rsidP="00B877E7">
      <w:r>
        <w:separator/>
      </w:r>
    </w:p>
  </w:footnote>
  <w:footnote w:type="continuationSeparator" w:id="0">
    <w:p w14:paraId="4DF007A3" w14:textId="77777777" w:rsidR="00DD161C" w:rsidRDefault="00DD161C" w:rsidP="00B877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59436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34C2A28"/>
    <w:lvl w:ilvl="0">
      <w:start w:val="1"/>
      <w:numFmt w:val="decimal"/>
      <w:lvlText w:val="%1."/>
      <w:lvlJc w:val="left"/>
      <w:pPr>
        <w:tabs>
          <w:tab w:val="num" w:pos="1492"/>
        </w:tabs>
        <w:ind w:left="1492" w:hanging="360"/>
      </w:pPr>
    </w:lvl>
  </w:abstractNum>
  <w:abstractNum w:abstractNumId="2">
    <w:nsid w:val="FFFFFF7D"/>
    <w:multiLevelType w:val="singleLevel"/>
    <w:tmpl w:val="DA4E5B66"/>
    <w:lvl w:ilvl="0">
      <w:start w:val="1"/>
      <w:numFmt w:val="decimal"/>
      <w:lvlText w:val="%1."/>
      <w:lvlJc w:val="left"/>
      <w:pPr>
        <w:tabs>
          <w:tab w:val="num" w:pos="1209"/>
        </w:tabs>
        <w:ind w:left="1209" w:hanging="360"/>
      </w:pPr>
    </w:lvl>
  </w:abstractNum>
  <w:abstractNum w:abstractNumId="3">
    <w:nsid w:val="FFFFFF7E"/>
    <w:multiLevelType w:val="singleLevel"/>
    <w:tmpl w:val="DD664808"/>
    <w:lvl w:ilvl="0">
      <w:start w:val="1"/>
      <w:numFmt w:val="decimal"/>
      <w:lvlText w:val="%1."/>
      <w:lvlJc w:val="left"/>
      <w:pPr>
        <w:tabs>
          <w:tab w:val="num" w:pos="926"/>
        </w:tabs>
        <w:ind w:left="926" w:hanging="360"/>
      </w:pPr>
    </w:lvl>
  </w:abstractNum>
  <w:abstractNum w:abstractNumId="4">
    <w:nsid w:val="FFFFFF7F"/>
    <w:multiLevelType w:val="singleLevel"/>
    <w:tmpl w:val="EFDAFD2A"/>
    <w:lvl w:ilvl="0">
      <w:start w:val="1"/>
      <w:numFmt w:val="decimal"/>
      <w:lvlText w:val="%1."/>
      <w:lvlJc w:val="left"/>
      <w:pPr>
        <w:tabs>
          <w:tab w:val="num" w:pos="643"/>
        </w:tabs>
        <w:ind w:left="643" w:hanging="360"/>
      </w:pPr>
    </w:lvl>
  </w:abstractNum>
  <w:abstractNum w:abstractNumId="5">
    <w:nsid w:val="FFFFFF80"/>
    <w:multiLevelType w:val="singleLevel"/>
    <w:tmpl w:val="D4FC5C0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02BE830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B564714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4E22DAF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5BA3252"/>
    <w:lvl w:ilvl="0">
      <w:start w:val="1"/>
      <w:numFmt w:val="decimal"/>
      <w:lvlText w:val="%1."/>
      <w:lvlJc w:val="left"/>
      <w:pPr>
        <w:tabs>
          <w:tab w:val="num" w:pos="360"/>
        </w:tabs>
        <w:ind w:left="360" w:hanging="360"/>
      </w:pPr>
    </w:lvl>
  </w:abstractNum>
  <w:abstractNum w:abstractNumId="10">
    <w:nsid w:val="FFFFFF89"/>
    <w:multiLevelType w:val="singleLevel"/>
    <w:tmpl w:val="02F25654"/>
    <w:lvl w:ilvl="0">
      <w:start w:val="1"/>
      <w:numFmt w:val="bullet"/>
      <w:lvlText w:val=""/>
      <w:lvlJc w:val="left"/>
      <w:pPr>
        <w:tabs>
          <w:tab w:val="num" w:pos="360"/>
        </w:tabs>
        <w:ind w:left="360" w:hanging="360"/>
      </w:pPr>
      <w:rPr>
        <w:rFonts w:ascii="Symbol" w:hAnsi="Symbol" w:hint="default"/>
      </w:rPr>
    </w:lvl>
  </w:abstractNum>
  <w:abstractNum w:abstractNumId="11">
    <w:nsid w:val="0D8D7E0D"/>
    <w:multiLevelType w:val="hybridMultilevel"/>
    <w:tmpl w:val="3A96D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C8443A"/>
    <w:multiLevelType w:val="hybridMultilevel"/>
    <w:tmpl w:val="AA22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306685"/>
    <w:multiLevelType w:val="hybridMultilevel"/>
    <w:tmpl w:val="31BC8ABE"/>
    <w:lvl w:ilvl="0" w:tplc="FB5214A4">
      <w:start w:val="1"/>
      <w:numFmt w:val="decimal"/>
      <w:pStyle w:val="Numberedlist"/>
      <w:lvlText w:val="%1."/>
      <w:lvlJc w:val="left"/>
      <w:pPr>
        <w:ind w:left="140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4">
    <w:nsid w:val="21F15539"/>
    <w:multiLevelType w:val="hybridMultilevel"/>
    <w:tmpl w:val="5D805474"/>
    <w:lvl w:ilvl="0" w:tplc="1494CECC">
      <w:start w:val="1"/>
      <w:numFmt w:val="decimal"/>
      <w:lvlText w:val="%1."/>
      <w:lvlJc w:val="left"/>
      <w:pPr>
        <w:ind w:left="140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5">
    <w:nsid w:val="284E6915"/>
    <w:multiLevelType w:val="hybridMultilevel"/>
    <w:tmpl w:val="4C5A9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7A7D52"/>
    <w:multiLevelType w:val="hybridMultilevel"/>
    <w:tmpl w:val="6EC4A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79026C"/>
    <w:multiLevelType w:val="hybridMultilevel"/>
    <w:tmpl w:val="13A03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5AB1428"/>
    <w:multiLevelType w:val="hybridMultilevel"/>
    <w:tmpl w:val="E1620304"/>
    <w:lvl w:ilvl="0" w:tplc="1494CECC">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9">
    <w:nsid w:val="51D927B3"/>
    <w:multiLevelType w:val="hybridMultilevel"/>
    <w:tmpl w:val="F79E1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0943ED"/>
    <w:multiLevelType w:val="hybridMultilevel"/>
    <w:tmpl w:val="D3E0E2DE"/>
    <w:lvl w:ilvl="0" w:tplc="ED9E64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4D549D"/>
    <w:multiLevelType w:val="hybridMultilevel"/>
    <w:tmpl w:val="BF604E7A"/>
    <w:lvl w:ilvl="0" w:tplc="1494CECC">
      <w:start w:val="1"/>
      <w:numFmt w:val="decimal"/>
      <w:lvlText w:val="%1."/>
      <w:lvlJc w:val="left"/>
      <w:pPr>
        <w:ind w:left="140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2">
    <w:nsid w:val="7FB50B05"/>
    <w:multiLevelType w:val="hybridMultilevel"/>
    <w:tmpl w:val="0214F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17"/>
  </w:num>
  <w:num w:numId="4">
    <w:abstractNumId w:val="15"/>
  </w:num>
  <w:num w:numId="5">
    <w:abstractNumId w:val="20"/>
  </w:num>
  <w:num w:numId="6">
    <w:abstractNumId w:val="22"/>
  </w:num>
  <w:num w:numId="7">
    <w:abstractNumId w:val="16"/>
  </w:num>
  <w:num w:numId="8">
    <w:abstractNumId w:val="12"/>
  </w:num>
  <w:num w:numId="9">
    <w:abstractNumId w:val="19"/>
  </w:num>
  <w:num w:numId="10">
    <w:abstractNumId w:val="14"/>
  </w:num>
  <w:num w:numId="11">
    <w:abstractNumId w:val="21"/>
  </w:num>
  <w:num w:numId="12">
    <w:abstractNumId w:val="13"/>
  </w:num>
  <w:num w:numId="13">
    <w:abstractNumId w:val="10"/>
  </w:num>
  <w:num w:numId="14">
    <w:abstractNumId w:val="8"/>
  </w:num>
  <w:num w:numId="15">
    <w:abstractNumId w:val="7"/>
  </w:num>
  <w:num w:numId="16">
    <w:abstractNumId w:val="6"/>
  </w:num>
  <w:num w:numId="17">
    <w:abstractNumId w:val="5"/>
  </w:num>
  <w:num w:numId="18">
    <w:abstractNumId w:val="9"/>
  </w:num>
  <w:num w:numId="19">
    <w:abstractNumId w:val="4"/>
  </w:num>
  <w:num w:numId="20">
    <w:abstractNumId w:val="3"/>
  </w:num>
  <w:num w:numId="21">
    <w:abstractNumId w:val="2"/>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4F0"/>
    <w:rsid w:val="000D30A2"/>
    <w:rsid w:val="001D6D4A"/>
    <w:rsid w:val="00266DCF"/>
    <w:rsid w:val="002C2889"/>
    <w:rsid w:val="002C591F"/>
    <w:rsid w:val="002F5F5C"/>
    <w:rsid w:val="002F7176"/>
    <w:rsid w:val="003A1484"/>
    <w:rsid w:val="0042081A"/>
    <w:rsid w:val="004421CE"/>
    <w:rsid w:val="00475C2E"/>
    <w:rsid w:val="004A749C"/>
    <w:rsid w:val="0050056C"/>
    <w:rsid w:val="005027DB"/>
    <w:rsid w:val="00580B7C"/>
    <w:rsid w:val="005B600A"/>
    <w:rsid w:val="00631984"/>
    <w:rsid w:val="00637076"/>
    <w:rsid w:val="00645295"/>
    <w:rsid w:val="0069138E"/>
    <w:rsid w:val="00692323"/>
    <w:rsid w:val="00717555"/>
    <w:rsid w:val="0072767E"/>
    <w:rsid w:val="00734F2B"/>
    <w:rsid w:val="00765538"/>
    <w:rsid w:val="00766B4D"/>
    <w:rsid w:val="00795303"/>
    <w:rsid w:val="007D150B"/>
    <w:rsid w:val="0086015D"/>
    <w:rsid w:val="0086743D"/>
    <w:rsid w:val="008F760F"/>
    <w:rsid w:val="00914D7F"/>
    <w:rsid w:val="00941265"/>
    <w:rsid w:val="009A54F0"/>
    <w:rsid w:val="009D09EE"/>
    <w:rsid w:val="00A01B24"/>
    <w:rsid w:val="00A143D4"/>
    <w:rsid w:val="00A9557A"/>
    <w:rsid w:val="00AA0B98"/>
    <w:rsid w:val="00AA19B8"/>
    <w:rsid w:val="00AE0211"/>
    <w:rsid w:val="00B05969"/>
    <w:rsid w:val="00B877E7"/>
    <w:rsid w:val="00BE51FE"/>
    <w:rsid w:val="00C011F6"/>
    <w:rsid w:val="00C4040B"/>
    <w:rsid w:val="00C67556"/>
    <w:rsid w:val="00C92865"/>
    <w:rsid w:val="00CF3424"/>
    <w:rsid w:val="00D572D7"/>
    <w:rsid w:val="00DA036C"/>
    <w:rsid w:val="00DD161C"/>
    <w:rsid w:val="00E26D70"/>
    <w:rsid w:val="00E84EEB"/>
    <w:rsid w:val="00EB201B"/>
    <w:rsid w:val="00EC506D"/>
    <w:rsid w:val="00F749A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C04C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Bodycopy"/>
    <w:next w:val="Bodycopy"/>
    <w:link w:val="Heading1Char"/>
    <w:uiPriority w:val="99"/>
    <w:qFormat/>
    <w:rsid w:val="00475C2E"/>
    <w:pPr>
      <w:keepNext/>
      <w:keepLines/>
      <w:spacing w:before="227" w:after="170"/>
      <w:outlineLvl w:val="0"/>
    </w:pPr>
    <w:rPr>
      <w:rFonts w:cs="Univers-CondensedBold"/>
      <w:b/>
      <w:bCs/>
      <w:caps/>
      <w:color w:val="auto"/>
      <w:sz w:val="30"/>
      <w:szCs w:val="30"/>
    </w:rPr>
  </w:style>
  <w:style w:type="paragraph" w:styleId="Heading2">
    <w:name w:val="heading 2"/>
    <w:basedOn w:val="Bodycopy"/>
    <w:next w:val="Bodycopy"/>
    <w:link w:val="Heading2Char"/>
    <w:autoRedefine/>
    <w:uiPriority w:val="99"/>
    <w:qFormat/>
    <w:rsid w:val="002C2889"/>
    <w:pPr>
      <w:keepNext/>
      <w:keepLines/>
      <w:spacing w:before="113" w:after="170"/>
      <w:outlineLvl w:val="1"/>
    </w:pPr>
    <w:rPr>
      <w:rFonts w:cs="Arial"/>
      <w:b/>
      <w:bCs/>
      <w:color w:val="auto"/>
      <w:sz w:val="26"/>
      <w:szCs w:val="26"/>
    </w:rPr>
  </w:style>
  <w:style w:type="paragraph" w:styleId="Heading3">
    <w:name w:val="heading 3"/>
    <w:basedOn w:val="Bodycopy"/>
    <w:next w:val="Bodycopy"/>
    <w:link w:val="Heading3Char"/>
    <w:uiPriority w:val="99"/>
    <w:qFormat/>
    <w:rsid w:val="0050056C"/>
    <w:pPr>
      <w:keepNext/>
      <w:keepLines/>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qFormat/>
    <w:rsid w:val="00A143D4"/>
    <w:pPr>
      <w:widowControl w:val="0"/>
      <w:suppressAutoHyphens/>
      <w:autoSpaceDE w:val="0"/>
      <w:autoSpaceDN w:val="0"/>
      <w:adjustRightInd w:val="0"/>
      <w:spacing w:after="113" w:line="240" w:lineRule="atLeast"/>
      <w:textAlignment w:val="center"/>
    </w:pPr>
    <w:rPr>
      <w:rFonts w:ascii="Arial" w:hAnsi="Arial" w:cs="AGSchoolbook-RegularA"/>
      <w:color w:val="000000"/>
      <w:sz w:val="22"/>
      <w:szCs w:val="22"/>
      <w:lang w:val="en-US"/>
    </w:rPr>
  </w:style>
  <w:style w:type="character" w:customStyle="1" w:styleId="Heading1Char">
    <w:name w:val="Heading 1 Char"/>
    <w:basedOn w:val="DefaultParagraphFont"/>
    <w:link w:val="Heading1"/>
    <w:uiPriority w:val="99"/>
    <w:rsid w:val="00475C2E"/>
    <w:rPr>
      <w:rFonts w:ascii="Arial" w:hAnsi="Arial" w:cs="Univers-CondensedBold"/>
      <w:b/>
      <w:bCs/>
      <w:caps/>
      <w:sz w:val="30"/>
      <w:szCs w:val="30"/>
      <w:lang w:val="en-US"/>
    </w:rPr>
  </w:style>
  <w:style w:type="character" w:customStyle="1" w:styleId="Heading2Char">
    <w:name w:val="Heading 2 Char"/>
    <w:basedOn w:val="DefaultParagraphFont"/>
    <w:link w:val="Heading2"/>
    <w:uiPriority w:val="99"/>
    <w:rsid w:val="002C2889"/>
    <w:rPr>
      <w:rFonts w:ascii="Arial" w:hAnsi="Arial" w:cs="Arial"/>
      <w:b/>
      <w:bCs/>
      <w:sz w:val="26"/>
      <w:szCs w:val="26"/>
      <w:lang w:val="en-US"/>
    </w:rPr>
  </w:style>
  <w:style w:type="character" w:customStyle="1" w:styleId="Heading3Char">
    <w:name w:val="Heading 3 Char"/>
    <w:basedOn w:val="DefaultParagraphFont"/>
    <w:link w:val="Heading3"/>
    <w:uiPriority w:val="99"/>
    <w:rsid w:val="0050056C"/>
    <w:rPr>
      <w:rFonts w:ascii="Arial" w:hAnsi="Arial" w:cs="AGSchoolbook-RegularA"/>
      <w:b/>
      <w:bCs/>
      <w:color w:val="000000"/>
      <w:sz w:val="22"/>
      <w:szCs w:val="22"/>
      <w:lang w:val="en-US"/>
    </w:rPr>
  </w:style>
  <w:style w:type="paragraph" w:customStyle="1" w:styleId="Numberedlist">
    <w:name w:val="Numbered list"/>
    <w:basedOn w:val="Bodycopy"/>
    <w:uiPriority w:val="99"/>
    <w:qFormat/>
    <w:rsid w:val="00DA036C"/>
    <w:pPr>
      <w:numPr>
        <w:numId w:val="12"/>
      </w:numPr>
      <w:spacing w:after="85"/>
    </w:pPr>
  </w:style>
  <w:style w:type="paragraph" w:customStyle="1" w:styleId="Bullet">
    <w:name w:val="Bullet"/>
    <w:basedOn w:val="Bodycopy"/>
    <w:uiPriority w:val="99"/>
    <w:qFormat/>
    <w:rsid w:val="009A54F0"/>
    <w:pPr>
      <w:spacing w:after="85"/>
      <w:ind w:left="227" w:hanging="227"/>
    </w:pPr>
  </w:style>
  <w:style w:type="paragraph" w:customStyle="1" w:styleId="Tablebodycopy">
    <w:name w:val="Table body copy"/>
    <w:basedOn w:val="Normal"/>
    <w:uiPriority w:val="99"/>
    <w:qFormat/>
    <w:rsid w:val="009A54F0"/>
    <w:pPr>
      <w:widowControl w:val="0"/>
      <w:autoSpaceDE w:val="0"/>
      <w:autoSpaceDN w:val="0"/>
      <w:adjustRightInd w:val="0"/>
      <w:spacing w:before="454" w:after="454" w:line="400" w:lineRule="atLeast"/>
      <w:jc w:val="center"/>
      <w:textAlignment w:val="center"/>
    </w:pPr>
    <w:rPr>
      <w:rFonts w:ascii="Arial-BoldMT" w:hAnsi="Arial-BoldMT" w:cs="Arial-BoldMT"/>
      <w:b/>
      <w:bCs/>
      <w:color w:val="FFFFFF"/>
      <w:sz w:val="36"/>
      <w:szCs w:val="36"/>
      <w:lang w:val="en-US"/>
    </w:rPr>
  </w:style>
  <w:style w:type="paragraph" w:customStyle="1" w:styleId="PhotoInfo">
    <w:name w:val="Photo Info"/>
    <w:basedOn w:val="Subtitle"/>
    <w:uiPriority w:val="99"/>
    <w:qFormat/>
    <w:rsid w:val="00A01B24"/>
    <w:pPr>
      <w:widowControl w:val="0"/>
      <w:numPr>
        <w:ilvl w:val="0"/>
      </w:numPr>
      <w:suppressAutoHyphens/>
      <w:autoSpaceDE w:val="0"/>
      <w:autoSpaceDN w:val="0"/>
      <w:adjustRightInd w:val="0"/>
      <w:spacing w:after="57" w:line="288" w:lineRule="auto"/>
      <w:textAlignment w:val="center"/>
    </w:pPr>
    <w:rPr>
      <w:rFonts w:ascii="Arial" w:eastAsiaTheme="minorEastAsia" w:hAnsi="Arial" w:cs="Arial"/>
      <w:i w:val="0"/>
      <w:iCs w:val="0"/>
      <w:color w:val="000000"/>
      <w:spacing w:val="0"/>
      <w:sz w:val="16"/>
      <w:szCs w:val="18"/>
      <w:lang w:val="en-US"/>
    </w:rPr>
  </w:style>
  <w:style w:type="paragraph" w:styleId="Subtitle">
    <w:name w:val="Subtitle"/>
    <w:basedOn w:val="Normal"/>
    <w:next w:val="Normal"/>
    <w:link w:val="SubtitleChar"/>
    <w:uiPriority w:val="11"/>
    <w:rsid w:val="009A54F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A54F0"/>
    <w:rPr>
      <w:rFonts w:asciiTheme="majorHAnsi" w:eastAsiaTheme="majorEastAsia" w:hAnsiTheme="majorHAnsi" w:cstheme="majorBidi"/>
      <w:i/>
      <w:iCs/>
      <w:color w:val="4F81BD" w:themeColor="accent1"/>
      <w:spacing w:val="15"/>
    </w:rPr>
  </w:style>
  <w:style w:type="character" w:customStyle="1" w:styleId="Italic">
    <w:name w:val="Italic"/>
    <w:uiPriority w:val="99"/>
    <w:qFormat/>
    <w:rsid w:val="009A54F0"/>
    <w:rPr>
      <w:rFonts w:ascii="AGSchoolbook-RegularA" w:hAnsi="AGSchoolbook-RegularA" w:cs="AGSchoolbook-RegularA"/>
    </w:rPr>
  </w:style>
  <w:style w:type="character" w:customStyle="1" w:styleId="Bold">
    <w:name w:val="Bold"/>
    <w:uiPriority w:val="99"/>
    <w:rsid w:val="0050056C"/>
    <w:rPr>
      <w:rFonts w:ascii="Arial" w:hAnsi="Arial" w:cs="AGSchoolbook-MediumA"/>
      <w:b/>
      <w:sz w:val="22"/>
    </w:rPr>
  </w:style>
  <w:style w:type="character" w:customStyle="1" w:styleId="bolditalic">
    <w:name w:val="bold italic"/>
    <w:basedOn w:val="Bold"/>
    <w:uiPriority w:val="99"/>
    <w:qFormat/>
    <w:rsid w:val="009A54F0"/>
    <w:rPr>
      <w:rFonts w:ascii="Arial" w:hAnsi="Arial" w:cs="AGSchoolbook-MediumA"/>
      <w:b/>
      <w:sz w:val="22"/>
    </w:rPr>
  </w:style>
  <w:style w:type="paragraph" w:styleId="BalloonText">
    <w:name w:val="Balloon Text"/>
    <w:basedOn w:val="Normal"/>
    <w:link w:val="BalloonTextChar"/>
    <w:uiPriority w:val="99"/>
    <w:semiHidden/>
    <w:unhideWhenUsed/>
    <w:rsid w:val="009A54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54F0"/>
    <w:rPr>
      <w:rFonts w:ascii="Lucida Grande" w:hAnsi="Lucida Grande" w:cs="Lucida Grande"/>
      <w:sz w:val="18"/>
      <w:szCs w:val="18"/>
    </w:rPr>
  </w:style>
  <w:style w:type="paragraph" w:styleId="Header">
    <w:name w:val="header"/>
    <w:basedOn w:val="Normal"/>
    <w:link w:val="HeaderChar"/>
    <w:uiPriority w:val="99"/>
    <w:unhideWhenUsed/>
    <w:rsid w:val="00B877E7"/>
    <w:pPr>
      <w:tabs>
        <w:tab w:val="center" w:pos="4320"/>
        <w:tab w:val="right" w:pos="8640"/>
      </w:tabs>
    </w:pPr>
  </w:style>
  <w:style w:type="character" w:customStyle="1" w:styleId="HeaderChar">
    <w:name w:val="Header Char"/>
    <w:basedOn w:val="DefaultParagraphFont"/>
    <w:link w:val="Header"/>
    <w:uiPriority w:val="99"/>
    <w:rsid w:val="00B877E7"/>
  </w:style>
  <w:style w:type="paragraph" w:styleId="Footer">
    <w:name w:val="footer"/>
    <w:basedOn w:val="Normal"/>
    <w:link w:val="FooterChar"/>
    <w:uiPriority w:val="99"/>
    <w:unhideWhenUsed/>
    <w:rsid w:val="00B877E7"/>
    <w:pPr>
      <w:tabs>
        <w:tab w:val="center" w:pos="4320"/>
        <w:tab w:val="right" w:pos="8640"/>
      </w:tabs>
    </w:pPr>
  </w:style>
  <w:style w:type="character" w:customStyle="1" w:styleId="FooterChar">
    <w:name w:val="Footer Char"/>
    <w:basedOn w:val="DefaultParagraphFont"/>
    <w:link w:val="Footer"/>
    <w:uiPriority w:val="99"/>
    <w:rsid w:val="00B877E7"/>
  </w:style>
  <w:style w:type="character" w:styleId="FollowedHyperlink">
    <w:name w:val="FollowedHyperlink"/>
    <w:basedOn w:val="DefaultParagraphFont"/>
    <w:uiPriority w:val="99"/>
    <w:semiHidden/>
    <w:unhideWhenUsed/>
    <w:rsid w:val="00631984"/>
    <w:rPr>
      <w:color w:val="800080" w:themeColor="followedHyperlink"/>
      <w:u w:val="single"/>
    </w:rPr>
  </w:style>
  <w:style w:type="paragraph" w:customStyle="1" w:styleId="boldheading">
    <w:name w:val="bold heading"/>
    <w:basedOn w:val="Normal"/>
    <w:rsid w:val="00EC506D"/>
    <w:pPr>
      <w:spacing w:line="360" w:lineRule="auto"/>
    </w:pPr>
    <w:rPr>
      <w:rFonts w:ascii="Arial" w:hAnsi="Arial" w:cs="Arial"/>
      <w:b/>
      <w:sz w:val="22"/>
      <w:szCs w:val="22"/>
    </w:rPr>
  </w:style>
  <w:style w:type="character" w:styleId="Hyperlink">
    <w:name w:val="Hyperlink"/>
    <w:basedOn w:val="DefaultParagraphFont"/>
    <w:uiPriority w:val="99"/>
    <w:unhideWhenUsed/>
    <w:qFormat/>
    <w:rsid w:val="00692323"/>
    <w:rPr>
      <w:color w:val="0000FF" w:themeColor="hyperlink"/>
      <w:u w:val="single"/>
    </w:rPr>
  </w:style>
  <w:style w:type="paragraph" w:customStyle="1" w:styleId="Caption1">
    <w:name w:val="Caption1"/>
    <w:basedOn w:val="PhotoInfo"/>
    <w:rsid w:val="00A01B24"/>
    <w:rPr>
      <w:sz w:val="18"/>
    </w:rPr>
  </w:style>
  <w:style w:type="paragraph" w:customStyle="1" w:styleId="caption-photo">
    <w:name w:val="caption-photo"/>
    <w:basedOn w:val="PhotoInfo"/>
    <w:rsid w:val="00A01B24"/>
    <w:rPr>
      <w:sz w:val="18"/>
    </w:rPr>
  </w:style>
  <w:style w:type="paragraph" w:customStyle="1" w:styleId="H1title">
    <w:name w:val="H1 title"/>
    <w:basedOn w:val="Normal"/>
    <w:uiPriority w:val="99"/>
    <w:rsid w:val="00766B4D"/>
    <w:pPr>
      <w:widowControl w:val="0"/>
      <w:autoSpaceDE w:val="0"/>
      <w:autoSpaceDN w:val="0"/>
      <w:adjustRightInd w:val="0"/>
      <w:spacing w:line="531" w:lineRule="atLeast"/>
      <w:jc w:val="center"/>
      <w:textAlignment w:val="center"/>
    </w:pPr>
    <w:rPr>
      <w:rFonts w:ascii="Univers-Condensed" w:hAnsi="Univers-Condensed" w:cs="Univers-Condensed"/>
      <w:caps/>
      <w:color w:val="FFFFFF"/>
      <w:sz w:val="62"/>
      <w:szCs w:val="62"/>
      <w:lang w:val="en-GB"/>
    </w:rPr>
  </w:style>
  <w:style w:type="paragraph" w:customStyle="1" w:styleId="H1boldtitle">
    <w:name w:val="H1 bold title"/>
    <w:basedOn w:val="Normal"/>
    <w:uiPriority w:val="99"/>
    <w:rsid w:val="00766B4D"/>
    <w:pPr>
      <w:widowControl w:val="0"/>
      <w:autoSpaceDE w:val="0"/>
      <w:autoSpaceDN w:val="0"/>
      <w:adjustRightInd w:val="0"/>
      <w:spacing w:line="531" w:lineRule="atLeast"/>
      <w:jc w:val="center"/>
      <w:textAlignment w:val="center"/>
    </w:pPr>
    <w:rPr>
      <w:rFonts w:ascii="Univers-CondensedBold" w:hAnsi="Univers-CondensedBold" w:cs="Univers-CondensedBold"/>
      <w:b/>
      <w:bCs/>
      <w:caps/>
      <w:color w:val="FFFFFF"/>
      <w:sz w:val="62"/>
      <w:szCs w:val="62"/>
      <w:lang w:val="en-GB"/>
    </w:rPr>
  </w:style>
  <w:style w:type="paragraph" w:customStyle="1" w:styleId="H1smallertitle">
    <w:name w:val="H1 smaller title"/>
    <w:basedOn w:val="Normal"/>
    <w:uiPriority w:val="99"/>
    <w:rsid w:val="00766B4D"/>
    <w:pPr>
      <w:widowControl w:val="0"/>
      <w:autoSpaceDE w:val="0"/>
      <w:autoSpaceDN w:val="0"/>
      <w:adjustRightInd w:val="0"/>
      <w:spacing w:before="207" w:line="531" w:lineRule="atLeast"/>
      <w:jc w:val="center"/>
      <w:textAlignment w:val="center"/>
    </w:pPr>
    <w:rPr>
      <w:rFonts w:ascii="Univers-Condensed" w:hAnsi="Univers-Condensed" w:cs="Univers-Condensed"/>
      <w:caps/>
      <w:color w:val="FFFFFF"/>
      <w:sz w:val="37"/>
      <w:szCs w:val="37"/>
      <w:lang w:val="en-GB"/>
    </w:rPr>
  </w:style>
  <w:style w:type="paragraph" w:customStyle="1" w:styleId="photocaption">
    <w:name w:val="photo caption"/>
    <w:basedOn w:val="PhotoInfo"/>
    <w:uiPriority w:val="99"/>
    <w:rsid w:val="00765538"/>
    <w:rPr>
      <w:rFonts w:ascii="AGSchoolbook-RegularA" w:hAnsi="AGSchoolbook-RegularA" w:cs="AGSchoolbook-RegularA"/>
      <w:sz w:val="10"/>
      <w:szCs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style>
  <w:style w:type="paragraph" w:styleId="Heading1">
    <w:name w:val="heading 1"/>
    <w:basedOn w:val="Bodycopy"/>
    <w:next w:val="Bodycopy"/>
    <w:link w:val="Heading1Char"/>
    <w:uiPriority w:val="99"/>
    <w:qFormat/>
    <w:rsid w:val="00475C2E"/>
    <w:pPr>
      <w:keepNext/>
      <w:keepLines/>
      <w:spacing w:before="227" w:after="170"/>
      <w:outlineLvl w:val="0"/>
    </w:pPr>
    <w:rPr>
      <w:rFonts w:cs="Univers-CondensedBold"/>
      <w:b/>
      <w:bCs/>
      <w:caps/>
      <w:color w:val="auto"/>
      <w:sz w:val="30"/>
      <w:szCs w:val="30"/>
    </w:rPr>
  </w:style>
  <w:style w:type="paragraph" w:styleId="Heading2">
    <w:name w:val="heading 2"/>
    <w:basedOn w:val="Bodycopy"/>
    <w:next w:val="Bodycopy"/>
    <w:link w:val="Heading2Char"/>
    <w:autoRedefine/>
    <w:uiPriority w:val="99"/>
    <w:qFormat/>
    <w:rsid w:val="002C2889"/>
    <w:pPr>
      <w:keepNext/>
      <w:keepLines/>
      <w:spacing w:before="113" w:after="170"/>
      <w:outlineLvl w:val="1"/>
    </w:pPr>
    <w:rPr>
      <w:rFonts w:cs="Arial"/>
      <w:b/>
      <w:bCs/>
      <w:color w:val="auto"/>
      <w:sz w:val="26"/>
      <w:szCs w:val="26"/>
    </w:rPr>
  </w:style>
  <w:style w:type="paragraph" w:styleId="Heading3">
    <w:name w:val="heading 3"/>
    <w:basedOn w:val="Bodycopy"/>
    <w:next w:val="Bodycopy"/>
    <w:link w:val="Heading3Char"/>
    <w:uiPriority w:val="99"/>
    <w:qFormat/>
    <w:rsid w:val="0050056C"/>
    <w:pPr>
      <w:keepNext/>
      <w:keepLines/>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
    <w:name w:val="Body copy"/>
    <w:basedOn w:val="Normal"/>
    <w:uiPriority w:val="99"/>
    <w:qFormat/>
    <w:rsid w:val="00A143D4"/>
    <w:pPr>
      <w:widowControl w:val="0"/>
      <w:suppressAutoHyphens/>
      <w:autoSpaceDE w:val="0"/>
      <w:autoSpaceDN w:val="0"/>
      <w:adjustRightInd w:val="0"/>
      <w:spacing w:after="113" w:line="240" w:lineRule="atLeast"/>
      <w:textAlignment w:val="center"/>
    </w:pPr>
    <w:rPr>
      <w:rFonts w:ascii="Arial" w:hAnsi="Arial" w:cs="AGSchoolbook-RegularA"/>
      <w:color w:val="000000"/>
      <w:sz w:val="22"/>
      <w:szCs w:val="22"/>
      <w:lang w:val="en-US"/>
    </w:rPr>
  </w:style>
  <w:style w:type="character" w:customStyle="1" w:styleId="Heading1Char">
    <w:name w:val="Heading 1 Char"/>
    <w:basedOn w:val="DefaultParagraphFont"/>
    <w:link w:val="Heading1"/>
    <w:uiPriority w:val="99"/>
    <w:rsid w:val="00475C2E"/>
    <w:rPr>
      <w:rFonts w:ascii="Arial" w:hAnsi="Arial" w:cs="Univers-CondensedBold"/>
      <w:b/>
      <w:bCs/>
      <w:caps/>
      <w:sz w:val="30"/>
      <w:szCs w:val="30"/>
      <w:lang w:val="en-US"/>
    </w:rPr>
  </w:style>
  <w:style w:type="character" w:customStyle="1" w:styleId="Heading2Char">
    <w:name w:val="Heading 2 Char"/>
    <w:basedOn w:val="DefaultParagraphFont"/>
    <w:link w:val="Heading2"/>
    <w:uiPriority w:val="99"/>
    <w:rsid w:val="002C2889"/>
    <w:rPr>
      <w:rFonts w:ascii="Arial" w:hAnsi="Arial" w:cs="Arial"/>
      <w:b/>
      <w:bCs/>
      <w:sz w:val="26"/>
      <w:szCs w:val="26"/>
      <w:lang w:val="en-US"/>
    </w:rPr>
  </w:style>
  <w:style w:type="character" w:customStyle="1" w:styleId="Heading3Char">
    <w:name w:val="Heading 3 Char"/>
    <w:basedOn w:val="DefaultParagraphFont"/>
    <w:link w:val="Heading3"/>
    <w:uiPriority w:val="99"/>
    <w:rsid w:val="0050056C"/>
    <w:rPr>
      <w:rFonts w:ascii="Arial" w:hAnsi="Arial" w:cs="AGSchoolbook-RegularA"/>
      <w:b/>
      <w:bCs/>
      <w:color w:val="000000"/>
      <w:sz w:val="22"/>
      <w:szCs w:val="22"/>
      <w:lang w:val="en-US"/>
    </w:rPr>
  </w:style>
  <w:style w:type="paragraph" w:customStyle="1" w:styleId="Numberedlist">
    <w:name w:val="Numbered list"/>
    <w:basedOn w:val="Bodycopy"/>
    <w:uiPriority w:val="99"/>
    <w:qFormat/>
    <w:rsid w:val="00DA036C"/>
    <w:pPr>
      <w:numPr>
        <w:numId w:val="12"/>
      </w:numPr>
      <w:spacing w:after="85"/>
    </w:pPr>
  </w:style>
  <w:style w:type="paragraph" w:customStyle="1" w:styleId="Bullet">
    <w:name w:val="Bullet"/>
    <w:basedOn w:val="Bodycopy"/>
    <w:uiPriority w:val="99"/>
    <w:qFormat/>
    <w:rsid w:val="009A54F0"/>
    <w:pPr>
      <w:spacing w:after="85"/>
      <w:ind w:left="227" w:hanging="227"/>
    </w:pPr>
  </w:style>
  <w:style w:type="paragraph" w:customStyle="1" w:styleId="Tablebodycopy">
    <w:name w:val="Table body copy"/>
    <w:basedOn w:val="Normal"/>
    <w:uiPriority w:val="99"/>
    <w:qFormat/>
    <w:rsid w:val="009A54F0"/>
    <w:pPr>
      <w:widowControl w:val="0"/>
      <w:autoSpaceDE w:val="0"/>
      <w:autoSpaceDN w:val="0"/>
      <w:adjustRightInd w:val="0"/>
      <w:spacing w:before="454" w:after="454" w:line="400" w:lineRule="atLeast"/>
      <w:jc w:val="center"/>
      <w:textAlignment w:val="center"/>
    </w:pPr>
    <w:rPr>
      <w:rFonts w:ascii="Arial-BoldMT" w:hAnsi="Arial-BoldMT" w:cs="Arial-BoldMT"/>
      <w:b/>
      <w:bCs/>
      <w:color w:val="FFFFFF"/>
      <w:sz w:val="36"/>
      <w:szCs w:val="36"/>
      <w:lang w:val="en-US"/>
    </w:rPr>
  </w:style>
  <w:style w:type="paragraph" w:customStyle="1" w:styleId="PhotoInfo">
    <w:name w:val="Photo Info"/>
    <w:basedOn w:val="Subtitle"/>
    <w:uiPriority w:val="99"/>
    <w:qFormat/>
    <w:rsid w:val="00A01B24"/>
    <w:pPr>
      <w:widowControl w:val="0"/>
      <w:numPr>
        <w:ilvl w:val="0"/>
      </w:numPr>
      <w:suppressAutoHyphens/>
      <w:autoSpaceDE w:val="0"/>
      <w:autoSpaceDN w:val="0"/>
      <w:adjustRightInd w:val="0"/>
      <w:spacing w:after="57" w:line="288" w:lineRule="auto"/>
      <w:textAlignment w:val="center"/>
    </w:pPr>
    <w:rPr>
      <w:rFonts w:ascii="Arial" w:eastAsiaTheme="minorEastAsia" w:hAnsi="Arial" w:cs="Arial"/>
      <w:i w:val="0"/>
      <w:iCs w:val="0"/>
      <w:color w:val="000000"/>
      <w:spacing w:val="0"/>
      <w:sz w:val="16"/>
      <w:szCs w:val="18"/>
      <w:lang w:val="en-US"/>
    </w:rPr>
  </w:style>
  <w:style w:type="paragraph" w:styleId="Subtitle">
    <w:name w:val="Subtitle"/>
    <w:basedOn w:val="Normal"/>
    <w:next w:val="Normal"/>
    <w:link w:val="SubtitleChar"/>
    <w:uiPriority w:val="11"/>
    <w:rsid w:val="009A54F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A54F0"/>
    <w:rPr>
      <w:rFonts w:asciiTheme="majorHAnsi" w:eastAsiaTheme="majorEastAsia" w:hAnsiTheme="majorHAnsi" w:cstheme="majorBidi"/>
      <w:i/>
      <w:iCs/>
      <w:color w:val="4F81BD" w:themeColor="accent1"/>
      <w:spacing w:val="15"/>
    </w:rPr>
  </w:style>
  <w:style w:type="character" w:customStyle="1" w:styleId="Italic">
    <w:name w:val="Italic"/>
    <w:uiPriority w:val="99"/>
    <w:qFormat/>
    <w:rsid w:val="009A54F0"/>
    <w:rPr>
      <w:rFonts w:ascii="AGSchoolbook-RegularA" w:hAnsi="AGSchoolbook-RegularA" w:cs="AGSchoolbook-RegularA"/>
    </w:rPr>
  </w:style>
  <w:style w:type="character" w:customStyle="1" w:styleId="Bold">
    <w:name w:val="Bold"/>
    <w:uiPriority w:val="99"/>
    <w:rsid w:val="0050056C"/>
    <w:rPr>
      <w:rFonts w:ascii="Arial" w:hAnsi="Arial" w:cs="AGSchoolbook-MediumA"/>
      <w:b/>
      <w:sz w:val="22"/>
    </w:rPr>
  </w:style>
  <w:style w:type="character" w:customStyle="1" w:styleId="bolditalic">
    <w:name w:val="bold italic"/>
    <w:basedOn w:val="Bold"/>
    <w:uiPriority w:val="99"/>
    <w:qFormat/>
    <w:rsid w:val="009A54F0"/>
    <w:rPr>
      <w:rFonts w:ascii="Arial" w:hAnsi="Arial" w:cs="AGSchoolbook-MediumA"/>
      <w:b/>
      <w:sz w:val="22"/>
    </w:rPr>
  </w:style>
  <w:style w:type="paragraph" w:styleId="BalloonText">
    <w:name w:val="Balloon Text"/>
    <w:basedOn w:val="Normal"/>
    <w:link w:val="BalloonTextChar"/>
    <w:uiPriority w:val="99"/>
    <w:semiHidden/>
    <w:unhideWhenUsed/>
    <w:rsid w:val="009A54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54F0"/>
    <w:rPr>
      <w:rFonts w:ascii="Lucida Grande" w:hAnsi="Lucida Grande" w:cs="Lucida Grande"/>
      <w:sz w:val="18"/>
      <w:szCs w:val="18"/>
    </w:rPr>
  </w:style>
  <w:style w:type="paragraph" w:styleId="Header">
    <w:name w:val="header"/>
    <w:basedOn w:val="Normal"/>
    <w:link w:val="HeaderChar"/>
    <w:uiPriority w:val="99"/>
    <w:unhideWhenUsed/>
    <w:rsid w:val="00B877E7"/>
    <w:pPr>
      <w:tabs>
        <w:tab w:val="center" w:pos="4320"/>
        <w:tab w:val="right" w:pos="8640"/>
      </w:tabs>
    </w:pPr>
  </w:style>
  <w:style w:type="character" w:customStyle="1" w:styleId="HeaderChar">
    <w:name w:val="Header Char"/>
    <w:basedOn w:val="DefaultParagraphFont"/>
    <w:link w:val="Header"/>
    <w:uiPriority w:val="99"/>
    <w:rsid w:val="00B877E7"/>
  </w:style>
  <w:style w:type="paragraph" w:styleId="Footer">
    <w:name w:val="footer"/>
    <w:basedOn w:val="Normal"/>
    <w:link w:val="FooterChar"/>
    <w:uiPriority w:val="99"/>
    <w:unhideWhenUsed/>
    <w:rsid w:val="00B877E7"/>
    <w:pPr>
      <w:tabs>
        <w:tab w:val="center" w:pos="4320"/>
        <w:tab w:val="right" w:pos="8640"/>
      </w:tabs>
    </w:pPr>
  </w:style>
  <w:style w:type="character" w:customStyle="1" w:styleId="FooterChar">
    <w:name w:val="Footer Char"/>
    <w:basedOn w:val="DefaultParagraphFont"/>
    <w:link w:val="Footer"/>
    <w:uiPriority w:val="99"/>
    <w:rsid w:val="00B877E7"/>
  </w:style>
  <w:style w:type="character" w:styleId="FollowedHyperlink">
    <w:name w:val="FollowedHyperlink"/>
    <w:basedOn w:val="DefaultParagraphFont"/>
    <w:uiPriority w:val="99"/>
    <w:semiHidden/>
    <w:unhideWhenUsed/>
    <w:rsid w:val="00631984"/>
    <w:rPr>
      <w:color w:val="800080" w:themeColor="followedHyperlink"/>
      <w:u w:val="single"/>
    </w:rPr>
  </w:style>
  <w:style w:type="paragraph" w:customStyle="1" w:styleId="boldheading">
    <w:name w:val="bold heading"/>
    <w:basedOn w:val="Normal"/>
    <w:rsid w:val="00EC506D"/>
    <w:pPr>
      <w:spacing w:line="360" w:lineRule="auto"/>
    </w:pPr>
    <w:rPr>
      <w:rFonts w:ascii="Arial" w:hAnsi="Arial" w:cs="Arial"/>
      <w:b/>
      <w:sz w:val="22"/>
      <w:szCs w:val="22"/>
    </w:rPr>
  </w:style>
  <w:style w:type="character" w:styleId="Hyperlink">
    <w:name w:val="Hyperlink"/>
    <w:basedOn w:val="DefaultParagraphFont"/>
    <w:uiPriority w:val="99"/>
    <w:unhideWhenUsed/>
    <w:qFormat/>
    <w:rsid w:val="00692323"/>
    <w:rPr>
      <w:color w:val="0000FF" w:themeColor="hyperlink"/>
      <w:u w:val="single"/>
    </w:rPr>
  </w:style>
  <w:style w:type="paragraph" w:customStyle="1" w:styleId="Caption1">
    <w:name w:val="Caption1"/>
    <w:basedOn w:val="PhotoInfo"/>
    <w:rsid w:val="00A01B24"/>
    <w:rPr>
      <w:sz w:val="18"/>
    </w:rPr>
  </w:style>
  <w:style w:type="paragraph" w:customStyle="1" w:styleId="caption-photo">
    <w:name w:val="caption-photo"/>
    <w:basedOn w:val="PhotoInfo"/>
    <w:rsid w:val="00A01B24"/>
    <w:rPr>
      <w:sz w:val="18"/>
    </w:rPr>
  </w:style>
  <w:style w:type="paragraph" w:customStyle="1" w:styleId="H1title">
    <w:name w:val="H1 title"/>
    <w:basedOn w:val="Normal"/>
    <w:uiPriority w:val="99"/>
    <w:rsid w:val="00766B4D"/>
    <w:pPr>
      <w:widowControl w:val="0"/>
      <w:autoSpaceDE w:val="0"/>
      <w:autoSpaceDN w:val="0"/>
      <w:adjustRightInd w:val="0"/>
      <w:spacing w:line="531" w:lineRule="atLeast"/>
      <w:jc w:val="center"/>
      <w:textAlignment w:val="center"/>
    </w:pPr>
    <w:rPr>
      <w:rFonts w:ascii="Univers-Condensed" w:hAnsi="Univers-Condensed" w:cs="Univers-Condensed"/>
      <w:caps/>
      <w:color w:val="FFFFFF"/>
      <w:sz w:val="62"/>
      <w:szCs w:val="62"/>
      <w:lang w:val="en-GB"/>
    </w:rPr>
  </w:style>
  <w:style w:type="paragraph" w:customStyle="1" w:styleId="H1boldtitle">
    <w:name w:val="H1 bold title"/>
    <w:basedOn w:val="Normal"/>
    <w:uiPriority w:val="99"/>
    <w:rsid w:val="00766B4D"/>
    <w:pPr>
      <w:widowControl w:val="0"/>
      <w:autoSpaceDE w:val="0"/>
      <w:autoSpaceDN w:val="0"/>
      <w:adjustRightInd w:val="0"/>
      <w:spacing w:line="531" w:lineRule="atLeast"/>
      <w:jc w:val="center"/>
      <w:textAlignment w:val="center"/>
    </w:pPr>
    <w:rPr>
      <w:rFonts w:ascii="Univers-CondensedBold" w:hAnsi="Univers-CondensedBold" w:cs="Univers-CondensedBold"/>
      <w:b/>
      <w:bCs/>
      <w:caps/>
      <w:color w:val="FFFFFF"/>
      <w:sz w:val="62"/>
      <w:szCs w:val="62"/>
      <w:lang w:val="en-GB"/>
    </w:rPr>
  </w:style>
  <w:style w:type="paragraph" w:customStyle="1" w:styleId="H1smallertitle">
    <w:name w:val="H1 smaller title"/>
    <w:basedOn w:val="Normal"/>
    <w:uiPriority w:val="99"/>
    <w:rsid w:val="00766B4D"/>
    <w:pPr>
      <w:widowControl w:val="0"/>
      <w:autoSpaceDE w:val="0"/>
      <w:autoSpaceDN w:val="0"/>
      <w:adjustRightInd w:val="0"/>
      <w:spacing w:before="207" w:line="531" w:lineRule="atLeast"/>
      <w:jc w:val="center"/>
      <w:textAlignment w:val="center"/>
    </w:pPr>
    <w:rPr>
      <w:rFonts w:ascii="Univers-Condensed" w:hAnsi="Univers-Condensed" w:cs="Univers-Condensed"/>
      <w:caps/>
      <w:color w:val="FFFFFF"/>
      <w:sz w:val="37"/>
      <w:szCs w:val="37"/>
      <w:lang w:val="en-GB"/>
    </w:rPr>
  </w:style>
  <w:style w:type="paragraph" w:customStyle="1" w:styleId="photocaption">
    <w:name w:val="photo caption"/>
    <w:basedOn w:val="PhotoInfo"/>
    <w:uiPriority w:val="99"/>
    <w:rsid w:val="00765538"/>
    <w:rPr>
      <w:rFonts w:ascii="AGSchoolbook-RegularA" w:hAnsi="AGSchoolbook-RegularA" w:cs="AGSchoolbook-RegularA"/>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www.unicef.org.au/getattachment/Discover/Teachers/2013-Child-Rights-Calendar.pdf.aspx" TargetMode="External"/><Relationship Id="rId26" Type="http://schemas.openxmlformats.org/officeDocument/2006/relationships/hyperlink" Target="http://www1.curriculum.edu.au/ddunits/units/mp4join-glance.htm" TargetMode="External"/><Relationship Id="rId39" Type="http://schemas.openxmlformats.org/officeDocument/2006/relationships/hyperlink" Target="http://www.gmfc.org/en/action-within-the-movement/gmc-actions/actions-by-imperatives/6-listen-to-children/past-actions/41--childrens-parliaments-around-the-world" TargetMode="External"/><Relationship Id="rId21" Type="http://schemas.openxmlformats.org/officeDocument/2006/relationships/hyperlink" Target="http://www.childparliamentbd.org/cp/" TargetMode="External"/><Relationship Id="rId34" Type="http://schemas.openxmlformats.org/officeDocument/2006/relationships/hyperlink" Target="http://bullyingnoway.gov.au/" TargetMode="External"/><Relationship Id="rId42" Type="http://schemas.openxmlformats.org/officeDocument/2006/relationships/hyperlink" Target="http://www.cleanup.org.au/au/CleanUpEvents/clean-up-australia-day-2012.html" TargetMode="External"/><Relationship Id="rId47" Type="http://schemas.openxmlformats.org/officeDocument/2006/relationships/hyperlink" Target="http://www.australiancurriculum.edu.au/English/Curriculum/F-10" TargetMode="External"/><Relationship Id="rId50" Type="http://schemas.openxmlformats.org/officeDocument/2006/relationships/hyperlink" Target="http://www.acara.edu.au/verve/_resources/Civics_and_Citizenship_Draft_Shape_Paper_for_Consulation_June_2012_final.pdf"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hyperlink" Target="http://www.sustainableschools.com.au/sustainableschools/default.asp?" TargetMode="External"/><Relationship Id="rId11" Type="http://schemas.openxmlformats.org/officeDocument/2006/relationships/image" Target="media/image2.emf"/><Relationship Id="rId24" Type="http://schemas.openxmlformats.org/officeDocument/2006/relationships/hyperlink" Target="http://www.globaleducation.edu.au/teaching-activity/respecting-and-protecting-human-rights-mp.html" TargetMode="External"/><Relationship Id="rId32" Type="http://schemas.openxmlformats.org/officeDocument/2006/relationships/hyperlink" Target="http://www.savethechildren.org.au/images/content/resources/Education/Rights_and_responsibilities_books.pdf" TargetMode="External"/><Relationship Id="rId37" Type="http://schemas.openxmlformats.org/officeDocument/2006/relationships/hyperlink" Target="http://ec.europa.eu/justice/news/consulting_public/0009/contributions/unregistered_organisations/139_finnish_childrens_parliament.pdf" TargetMode="External"/><Relationship Id="rId40" Type="http://schemas.openxmlformats.org/officeDocument/2006/relationships/hyperlink" Target="http://www.citycreator.com" TargetMode="External"/><Relationship Id="rId45" Type="http://schemas.openxmlformats.org/officeDocument/2006/relationships/image" Target="media/image8.emf"/><Relationship Id="rId53" Type="http://schemas.openxmlformats.org/officeDocument/2006/relationships/hyperlink" Target="http://www.savethechildren.org.au/images/content/resources/Education/The_Busy_Teacher.pdf" TargetMode="External"/><Relationship Id="rId5" Type="http://schemas.openxmlformats.org/officeDocument/2006/relationships/settings" Target="settings.xml"/><Relationship Id="rId10" Type="http://schemas.openxmlformats.org/officeDocument/2006/relationships/hyperlink" Target="http://moadoph.gov.au/learning/onsite-school-programs/" TargetMode="External"/><Relationship Id="rId19" Type="http://schemas.openxmlformats.org/officeDocument/2006/relationships/hyperlink" Target="http://www.unicef.org.au/Discover/Teachers.aspx" TargetMode="External"/><Relationship Id="rId31" Type="http://schemas.openxmlformats.org/officeDocument/2006/relationships/hyperlink" Target="http://www.walkerbooks.com.au/statics/dyn/1300076824293/Mirror-Classroom-Ideas.pdf" TargetMode="External"/><Relationship Id="rId44" Type="http://schemas.openxmlformats.org/officeDocument/2006/relationships/hyperlink" Target="http://www.climategirl.com.au" TargetMode="External"/><Relationship Id="rId52" Type="http://schemas.openxmlformats.org/officeDocument/2006/relationships/hyperlink" Target="http://www.abc.net.au/civics/democracy/pdf/td_primary.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hyperlink" Target="http://www.globaleducation.edu.au/" TargetMode="External"/><Relationship Id="rId27" Type="http://schemas.openxmlformats.org/officeDocument/2006/relationships/hyperlink" Target="http://www.cleanup.org.au/au/" TargetMode="External"/><Relationship Id="rId30" Type="http://schemas.openxmlformats.org/officeDocument/2006/relationships/hyperlink" Target="http://www.walkerbooks.com.au/statics/dyn/1300076824293/Mirror-Classroom-Ideas.pdf" TargetMode="External"/><Relationship Id="rId35" Type="http://schemas.openxmlformats.org/officeDocument/2006/relationships/hyperlink" Target="http://www.racismnoway.com.au/" TargetMode="External"/><Relationship Id="rId43" Type="http://schemas.openxmlformats.org/officeDocument/2006/relationships/hyperlink" Target="http://www.footprintnetwork.org/en/index.php/GFN/page/calculators/" TargetMode="External"/><Relationship Id="rId48" Type="http://schemas.openxmlformats.org/officeDocument/2006/relationships/hyperlink" Target="http://www.acara.edu.au/verve/_resources/Civics_and_Citizenship_Draft_Shape_Paper_for_Consulation_June_2012_final.pdf"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moadoph.gov.au/democracy/defining-democracy/" TargetMode="External"/><Relationship Id="rId3" Type="http://schemas.openxmlformats.org/officeDocument/2006/relationships/styles" Target="styles.xml"/><Relationship Id="rId12" Type="http://schemas.openxmlformats.org/officeDocument/2006/relationships/hyperlink" Target="http://moadoph.gov.au/learning/" TargetMode="External"/><Relationship Id="rId17" Type="http://schemas.openxmlformats.org/officeDocument/2006/relationships/image" Target="media/image7.emf"/><Relationship Id="rId25" Type="http://schemas.openxmlformats.org/officeDocument/2006/relationships/hyperlink" Target="http://www1.curriculum.edu.au/ddunits/index.htm" TargetMode="External"/><Relationship Id="rId33" Type="http://schemas.openxmlformats.org/officeDocument/2006/relationships/hyperlink" Target="http://www.globaleducation.edu.au/teaching-activity/respecting-and-protecting-human-rights-mp.html" TargetMode="External"/><Relationship Id="rId38" Type="http://schemas.openxmlformats.org/officeDocument/2006/relationships/hyperlink" Target="http://www.childrensparliament.org.uk/index.html" TargetMode="External"/><Relationship Id="rId46" Type="http://schemas.openxmlformats.org/officeDocument/2006/relationships/hyperlink" Target="http://www.australiancurriculum.edu.au/History/Curriculum/F-10" TargetMode="External"/><Relationship Id="rId20" Type="http://schemas.openxmlformats.org/officeDocument/2006/relationships/hyperlink" Target="http://www.unicef.org.au/Discover/Students-and-Clubs.aspx" TargetMode="External"/><Relationship Id="rId41" Type="http://schemas.openxmlformats.org/officeDocument/2006/relationships/hyperlink" Target="http://www.globaleducation.edu.au/teaching-activity/access-to-safe-water-and-sanitation-up.html" TargetMode="External"/><Relationship Id="rId54" Type="http://schemas.openxmlformats.org/officeDocument/2006/relationships/hyperlink" Target="http://www.savethechildren.org.au/images/content/resources/Education/Childrens_rights_A_teachers_guide.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www.globaleducation.edu.au/teaching-activity/basic-needs-and-childrens-rights-lp.html" TargetMode="External"/><Relationship Id="rId28" Type="http://schemas.openxmlformats.org/officeDocument/2006/relationships/hyperlink" Target="http://www.cleanup.org.au/au/FunStuff/clean-up-the-river---an-interactive-recycling-game.html" TargetMode="External"/><Relationship Id="rId36" Type="http://schemas.openxmlformats.org/officeDocument/2006/relationships/hyperlink" Target="http://www.endcorporalpunishment.org/children/children-taking-action.html" TargetMode="External"/><Relationship Id="rId49" Type="http://schemas.openxmlformats.org/officeDocument/2006/relationships/hyperlink" Target="http://www.acara.edu.au/verve/_resources/Civics_and_Citizenship_Draft_Shape_Paper_for_Consulation_June_2012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C8716-DD8E-41DE-B55E-13BB4F9E9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B1EF1ED0</Template>
  <TotalTime>4</TotalTime>
  <Pages>14</Pages>
  <Words>3845</Words>
  <Characters>21921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Giraffe Visual Communication Management</Company>
  <LinksUpToDate>false</LinksUpToDate>
  <CharactersWithSpaces>25715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Damian Monaghan</dc:creator>
  <cp:lastModifiedBy>Moloney, Rebecca</cp:lastModifiedBy>
  <cp:revision>3</cp:revision>
  <cp:lastPrinted>2013-02-28T23:16:00Z</cp:lastPrinted>
  <dcterms:created xsi:type="dcterms:W3CDTF">2013-03-18T00:29:00Z</dcterms:created>
  <dcterms:modified xsi:type="dcterms:W3CDTF">2013-03-18T01:43:00Z</dcterms:modified>
</cp:coreProperties>
</file>